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040D" w14:textId="77777777" w:rsidR="002651B7" w:rsidRPr="004D209E" w:rsidRDefault="002651B7" w:rsidP="004737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D209E">
        <w:rPr>
          <w:rFonts w:ascii="Times New Roman" w:hAnsi="Times New Roman" w:cs="Times New Roman"/>
          <w:b/>
          <w:sz w:val="24"/>
          <w:szCs w:val="24"/>
        </w:rPr>
        <w:t>Gradska knjižnica Grada Donjeg Miholjca</w:t>
      </w:r>
    </w:p>
    <w:p w14:paraId="4F880F2F" w14:textId="77777777" w:rsidR="002651B7" w:rsidRPr="004D209E" w:rsidRDefault="002651B7" w:rsidP="004737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D209E">
        <w:rPr>
          <w:rFonts w:ascii="Times New Roman" w:hAnsi="Times New Roman" w:cs="Times New Roman"/>
          <w:b/>
          <w:sz w:val="24"/>
          <w:szCs w:val="24"/>
        </w:rPr>
        <w:t>Trg Ante Starčevića 22</w:t>
      </w:r>
    </w:p>
    <w:p w14:paraId="31BB5B36" w14:textId="77777777" w:rsidR="002651B7" w:rsidRPr="004D209E" w:rsidRDefault="002651B7" w:rsidP="004737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D209E">
        <w:rPr>
          <w:rFonts w:ascii="Times New Roman" w:hAnsi="Times New Roman" w:cs="Times New Roman"/>
          <w:b/>
          <w:sz w:val="24"/>
          <w:szCs w:val="24"/>
        </w:rPr>
        <w:t>31540 Donji Miholjac</w:t>
      </w:r>
    </w:p>
    <w:p w14:paraId="7BA6F7FC" w14:textId="77777777" w:rsidR="002651B7" w:rsidRDefault="002651B7" w:rsidP="00473747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9BB9019" w14:textId="77777777" w:rsidR="00473747" w:rsidRDefault="00473747" w:rsidP="00473747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710383D" w14:textId="77777777" w:rsidR="00473747" w:rsidRPr="004D209E" w:rsidRDefault="00473747" w:rsidP="00473747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F8488CA" w14:textId="77777777" w:rsidR="00CE1D2B" w:rsidRPr="004D209E" w:rsidRDefault="00CF17BC" w:rsidP="0047374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09E">
        <w:rPr>
          <w:rFonts w:ascii="Times New Roman" w:hAnsi="Times New Roman" w:cs="Times New Roman"/>
          <w:b/>
          <w:sz w:val="28"/>
          <w:szCs w:val="28"/>
          <w:u w:val="single"/>
        </w:rPr>
        <w:t>OBRAZLOŽENJE</w:t>
      </w:r>
    </w:p>
    <w:p w14:paraId="2A808C2B" w14:textId="77777777" w:rsidR="00C66CC3" w:rsidRPr="004D209E" w:rsidRDefault="00C66CC3" w:rsidP="004737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9E">
        <w:rPr>
          <w:rFonts w:ascii="Times New Roman" w:hAnsi="Times New Roman" w:cs="Times New Roman"/>
          <w:b/>
          <w:sz w:val="28"/>
          <w:szCs w:val="28"/>
        </w:rPr>
        <w:t xml:space="preserve">IZVRŠENJA FINANCIJSKOG PLANA </w:t>
      </w:r>
    </w:p>
    <w:p w14:paraId="208E1ED8" w14:textId="77777777" w:rsidR="00C66CC3" w:rsidRPr="004D209E" w:rsidRDefault="00C66CC3" w:rsidP="004737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9E">
        <w:rPr>
          <w:rFonts w:ascii="Times New Roman" w:hAnsi="Times New Roman" w:cs="Times New Roman"/>
          <w:b/>
          <w:sz w:val="28"/>
          <w:szCs w:val="28"/>
        </w:rPr>
        <w:t xml:space="preserve">GRADSKE KNJIŽNICE GRADA DONJEG MIHOLJCA </w:t>
      </w:r>
    </w:p>
    <w:p w14:paraId="07421A6A" w14:textId="7779E2F5" w:rsidR="00CE1D2B" w:rsidRPr="004D209E" w:rsidRDefault="00B10C13" w:rsidP="004737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9E">
        <w:rPr>
          <w:rFonts w:ascii="Times New Roman" w:hAnsi="Times New Roman" w:cs="Times New Roman"/>
          <w:b/>
          <w:sz w:val="28"/>
          <w:szCs w:val="28"/>
        </w:rPr>
        <w:t>ZA RAZDOBLJE OD 01.</w:t>
      </w:r>
      <w:r w:rsidR="00F174E7" w:rsidRPr="004D209E">
        <w:rPr>
          <w:rFonts w:ascii="Times New Roman" w:hAnsi="Times New Roman" w:cs="Times New Roman"/>
          <w:b/>
          <w:sz w:val="28"/>
          <w:szCs w:val="28"/>
        </w:rPr>
        <w:t xml:space="preserve"> SIJEČNJA DO 3</w:t>
      </w:r>
      <w:r w:rsidR="00D73C08" w:rsidRPr="004D209E">
        <w:rPr>
          <w:rFonts w:ascii="Times New Roman" w:hAnsi="Times New Roman" w:cs="Times New Roman"/>
          <w:b/>
          <w:sz w:val="28"/>
          <w:szCs w:val="28"/>
        </w:rPr>
        <w:t>1</w:t>
      </w:r>
      <w:r w:rsidR="00F174E7" w:rsidRPr="004D20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73C08" w:rsidRPr="004D209E">
        <w:rPr>
          <w:rFonts w:ascii="Times New Roman" w:hAnsi="Times New Roman" w:cs="Times New Roman"/>
          <w:b/>
          <w:sz w:val="28"/>
          <w:szCs w:val="28"/>
        </w:rPr>
        <w:t>PROSINCA</w:t>
      </w:r>
      <w:r w:rsidR="00F174E7" w:rsidRPr="004D209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23081" w:rsidRPr="004D209E">
        <w:rPr>
          <w:rFonts w:ascii="Times New Roman" w:hAnsi="Times New Roman" w:cs="Times New Roman"/>
          <w:b/>
          <w:sz w:val="28"/>
          <w:szCs w:val="28"/>
        </w:rPr>
        <w:t>5</w:t>
      </w:r>
      <w:r w:rsidR="00F174E7" w:rsidRPr="004D209E">
        <w:rPr>
          <w:rFonts w:ascii="Times New Roman" w:hAnsi="Times New Roman" w:cs="Times New Roman"/>
          <w:b/>
          <w:sz w:val="28"/>
          <w:szCs w:val="28"/>
        </w:rPr>
        <w:t>.</w:t>
      </w:r>
    </w:p>
    <w:p w14:paraId="0DFC1519" w14:textId="77777777" w:rsidR="00BA7C74" w:rsidRPr="004D209E" w:rsidRDefault="00BA7C74" w:rsidP="0047374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C22997" w14:textId="458A339F" w:rsidR="00BA7C74" w:rsidRPr="004D209E" w:rsidRDefault="00A9142B" w:rsidP="00473747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209E">
        <w:rPr>
          <w:rFonts w:ascii="Times New Roman" w:eastAsia="Times New Roman" w:hAnsi="Times New Roman" w:cs="Times New Roman"/>
          <w:bCs/>
          <w:sz w:val="24"/>
          <w:szCs w:val="24"/>
        </w:rPr>
        <w:t xml:space="preserve">Godišnji </w:t>
      </w:r>
      <w:r w:rsidR="00BA7C74" w:rsidRPr="004D209E">
        <w:rPr>
          <w:rFonts w:ascii="Times New Roman" w:eastAsia="Times New Roman" w:hAnsi="Times New Roman" w:cs="Times New Roman"/>
          <w:bCs/>
          <w:sz w:val="24"/>
          <w:szCs w:val="24"/>
        </w:rPr>
        <w:t xml:space="preserve">izvještaj o izvršenju Financijskog plana Gradske knjižnice Grada Donjeg Miholjca za </w:t>
      </w:r>
      <w:r w:rsidR="00F174E7" w:rsidRPr="004D209E">
        <w:rPr>
          <w:rFonts w:ascii="Times New Roman" w:eastAsia="Times New Roman" w:hAnsi="Times New Roman" w:cs="Times New Roman"/>
          <w:bCs/>
          <w:sz w:val="24"/>
          <w:szCs w:val="24"/>
        </w:rPr>
        <w:t xml:space="preserve">razdoblje od 01. siječnja do </w:t>
      </w:r>
      <w:r w:rsidR="005B0E50" w:rsidRPr="004D209E">
        <w:rPr>
          <w:rFonts w:ascii="Times New Roman" w:eastAsia="Times New Roman" w:hAnsi="Times New Roman" w:cs="Times New Roman"/>
          <w:bCs/>
          <w:sz w:val="24"/>
          <w:szCs w:val="24"/>
        </w:rPr>
        <w:t>31. prosinca</w:t>
      </w:r>
      <w:r w:rsidR="00F174E7" w:rsidRPr="004D209E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723081" w:rsidRPr="004D209E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F174E7" w:rsidRPr="004D209E">
        <w:rPr>
          <w:rFonts w:ascii="Times New Roman" w:eastAsia="Times New Roman" w:hAnsi="Times New Roman" w:cs="Times New Roman"/>
          <w:bCs/>
          <w:sz w:val="24"/>
          <w:szCs w:val="24"/>
        </w:rPr>
        <w:t>. godine</w:t>
      </w:r>
      <w:r w:rsidR="00BA7C74" w:rsidRPr="004D209E">
        <w:rPr>
          <w:rFonts w:ascii="Times New Roman" w:eastAsia="Times New Roman" w:hAnsi="Times New Roman" w:cs="Times New Roman"/>
          <w:bCs/>
          <w:sz w:val="24"/>
          <w:szCs w:val="24"/>
        </w:rPr>
        <w:t xml:space="preserve"> sastavljen je prema Zakonu o proračunu (NN 144/21).</w:t>
      </w:r>
      <w:r w:rsidR="002C1626" w:rsidRPr="004D209E">
        <w:rPr>
          <w:rFonts w:ascii="Times New Roman" w:eastAsia="Times New Roman" w:hAnsi="Times New Roman" w:cs="Times New Roman"/>
          <w:bCs/>
          <w:sz w:val="24"/>
          <w:szCs w:val="24"/>
        </w:rPr>
        <w:t xml:space="preserve"> Sukladno članku 52. Pravilnika o polugodišnjem i godišnjem izvješću proračuna i financijskog plana (NN 85/2023) slijedi Obrazloženje izvršenja financijskog plana Gradske knjižnice Grada Donjeg Miholjca: </w:t>
      </w:r>
    </w:p>
    <w:p w14:paraId="027B75B7" w14:textId="77777777" w:rsidR="00BB53F8" w:rsidRPr="004D209E" w:rsidRDefault="00BB53F8" w:rsidP="00473747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5C2409A" w14:textId="77777777" w:rsidR="00BA7C74" w:rsidRPr="004D209E" w:rsidRDefault="00BA7C74" w:rsidP="00473747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351702" w14:textId="77777777" w:rsidR="005953F7" w:rsidRPr="004D209E" w:rsidRDefault="00A71565" w:rsidP="0047374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D2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OBRAZLOŽENJE OPĆEG DIJELA </w:t>
      </w:r>
    </w:p>
    <w:p w14:paraId="17C07102" w14:textId="77777777" w:rsidR="00E93622" w:rsidRPr="004D209E" w:rsidRDefault="00E93622" w:rsidP="004737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C25EE" w14:textId="2A957FC8" w:rsidR="00BA7C74" w:rsidRPr="004D209E" w:rsidRDefault="00702C76" w:rsidP="00473747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Ukupni </w:t>
      </w:r>
      <w:r w:rsidRPr="004D209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prihodi</w:t>
      </w:r>
      <w:r w:rsidRPr="004D20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490E39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za 202</w:t>
      </w:r>
      <w:r w:rsidR="00723081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90E39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godinu </w:t>
      </w:r>
      <w:r w:rsidR="00A67EF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sukladno</w:t>
      </w:r>
      <w:r w:rsidR="00187828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3081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187828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izmjenama i dopunama financijskog plana </w:t>
      </w:r>
      <w:r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planirani su u iznosu </w:t>
      </w:r>
      <w:r w:rsidR="009910E8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112.733,58</w:t>
      </w:r>
      <w:r w:rsidR="00ED1E8F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eura</w:t>
      </w:r>
      <w:r w:rsidR="008835D8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realizirani su </w:t>
      </w:r>
      <w:r w:rsidR="00BA7C74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</w:t>
      </w:r>
      <w:r w:rsidR="00F174E7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razdoblje od 01. siječnja do 3</w:t>
      </w:r>
      <w:r w:rsidR="00187828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174E7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87828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prosinca</w:t>
      </w:r>
      <w:r w:rsidR="00F174E7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202</w:t>
      </w:r>
      <w:r w:rsidR="00723081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174E7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A7C74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godinu </w:t>
      </w:r>
      <w:r w:rsidR="008835D8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 w:rsidR="00BA7C74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iznos</w:t>
      </w:r>
      <w:r w:rsidR="008835D8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BA7C74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722E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101.721,52</w:t>
      </w:r>
      <w:r w:rsidR="00DA4EED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19B6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eura</w:t>
      </w:r>
      <w:r w:rsidR="00490E39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90E39" w:rsidRPr="004D209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490E39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 je</w:t>
      </w:r>
      <w:r w:rsidR="00490E39" w:rsidRPr="004D20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4722E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90,23</w:t>
      </w:r>
      <w:r w:rsidR="00187828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</w:t>
      </w:r>
      <w:r w:rsidR="00490E39" w:rsidRPr="004D20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90E39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 planiranog</w:t>
      </w:r>
      <w:r w:rsidR="00BB53F8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80F15B4" w14:textId="77777777" w:rsidR="00BB53F8" w:rsidRPr="004D209E" w:rsidRDefault="00BB53F8" w:rsidP="0047374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7F4E1E75" w14:textId="4410C97D" w:rsidR="00BB53F8" w:rsidRPr="004D209E" w:rsidRDefault="00BB53F8" w:rsidP="004737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Ukupni </w:t>
      </w:r>
      <w:r w:rsidRPr="004D209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rashodi</w:t>
      </w:r>
      <w:r w:rsidRPr="004D2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za 202</w:t>
      </w:r>
      <w:r w:rsidR="00E4722E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godinu </w:t>
      </w:r>
      <w:r w:rsidR="00A67EF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sukladno</w:t>
      </w:r>
      <w:r w:rsidR="00187828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 w:rsidR="00E4722E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187828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izmjenama i dopunama financijskog plana  </w:t>
      </w:r>
      <w:r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planirani su u iznosu </w:t>
      </w:r>
      <w:r w:rsidR="00E4722E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108.134,74</w:t>
      </w:r>
      <w:r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eura, a realizirani su za razdoblje od 01. siječnja do 3</w:t>
      </w:r>
      <w:r w:rsidR="00187828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87828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prosinca </w:t>
      </w:r>
      <w:r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za 202</w:t>
      </w:r>
      <w:r w:rsidR="00E4722E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godinu u iznosu </w:t>
      </w:r>
      <w:r w:rsidR="00E4722E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102.110,11</w:t>
      </w:r>
      <w:r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eura, što je </w:t>
      </w:r>
      <w:r w:rsidR="00E4722E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94,43</w:t>
      </w:r>
      <w:r w:rsidR="00187828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od planiranog.</w:t>
      </w:r>
    </w:p>
    <w:p w14:paraId="44636E43" w14:textId="77777777" w:rsidR="00BB53F8" w:rsidRPr="004D209E" w:rsidRDefault="00BB53F8" w:rsidP="00473747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838A9E" w14:textId="77777777" w:rsidR="00BB53F8" w:rsidRPr="004D209E" w:rsidRDefault="00BB53F8" w:rsidP="00473747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BB054F" w14:textId="63D3306C" w:rsidR="00AA14BA" w:rsidRPr="004D209E" w:rsidRDefault="00AA14BA" w:rsidP="00473747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D2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Prihodi:</w:t>
      </w:r>
    </w:p>
    <w:p w14:paraId="6907EAE2" w14:textId="77777777" w:rsidR="00BD5E75" w:rsidRPr="004D209E" w:rsidRDefault="00BD5E75" w:rsidP="004737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ACE9E" w14:textId="3CD03154" w:rsidR="00BA7C74" w:rsidRPr="004D209E" w:rsidRDefault="00BA7C74" w:rsidP="004737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4D2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Prihodi iz Proračuna Grada Donjeg Miholjca</w:t>
      </w:r>
      <w:r w:rsidR="00490E39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EF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sukladno I</w:t>
      </w:r>
      <w:r w:rsidR="00E4722E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67EF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izmjenama i dopunama financijskog plana </w:t>
      </w:r>
      <w:r w:rsidR="00490E39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planirani su u </w:t>
      </w:r>
      <w:r w:rsidR="00E4722E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iznosu 91.823,58</w:t>
      </w:r>
      <w:r w:rsidR="00663EA7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eura</w:t>
      </w:r>
      <w:r w:rsidR="00BD5E75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 za razdoblje od 01. siječnja do 3</w:t>
      </w:r>
      <w:r w:rsidR="00A67EF5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BD5E75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67EF5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prosinca </w:t>
      </w:r>
      <w:r w:rsidR="00BD5E75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ostvareni su u iznosu </w:t>
      </w:r>
      <w:r w:rsidR="00E4722E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81.061,77</w:t>
      </w:r>
      <w:r w:rsidR="00B52301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3EA7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eura</w:t>
      </w:r>
      <w:r w:rsidR="00BD5E75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što je</w:t>
      </w:r>
      <w:r w:rsidR="00BD5E75" w:rsidRPr="004D20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4722E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88,28</w:t>
      </w:r>
      <w:r w:rsidR="00BD5E75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</w:t>
      </w:r>
      <w:r w:rsidR="00BD5E75" w:rsidRPr="004D20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5E75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 planiranog.</w:t>
      </w:r>
    </w:p>
    <w:p w14:paraId="0A7FA8E5" w14:textId="77777777" w:rsidR="0021307E" w:rsidRDefault="0021307E" w:rsidP="0047374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658087" w14:textId="17509C0F" w:rsidR="00BA7C74" w:rsidRPr="004D209E" w:rsidRDefault="00BA7C74" w:rsidP="004737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AA14BA" w:rsidRPr="004D2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Prihodi za posebne namjene</w:t>
      </w:r>
      <w:r w:rsidR="00BD5E7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EF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sukladno </w:t>
      </w:r>
      <w:r w:rsidR="00E4722E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67EF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izmjenama i dopunama financijskog plana </w:t>
      </w:r>
      <w:r w:rsidR="00BD5E7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planirani su u iznosu </w:t>
      </w:r>
      <w:r w:rsidR="00B52301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B3232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 w:rsidR="00A67EF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0,00</w:t>
      </w:r>
      <w:r w:rsidR="00663EA7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eura</w:t>
      </w:r>
      <w:r w:rsidR="00BD5E75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za razdoblje od 01. siječnja do </w:t>
      </w:r>
      <w:r w:rsidR="00A67EF5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31. prosinca</w:t>
      </w:r>
      <w:r w:rsidR="00BD5E75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ostvareni su u iznosu </w:t>
      </w:r>
      <w:r w:rsidR="00B32325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3.256,60</w:t>
      </w:r>
      <w:r w:rsidR="00663EA7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eura</w:t>
      </w:r>
      <w:r w:rsidR="00BD5E75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BD5E75" w:rsidRPr="004D209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BD5E75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 je</w:t>
      </w:r>
      <w:r w:rsidR="00BD5E75" w:rsidRPr="004D20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32325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93,05</w:t>
      </w:r>
      <w:r w:rsidR="00663EA7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</w:t>
      </w:r>
      <w:r w:rsidR="00BD5E75" w:rsidRPr="004D20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5E75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 planiranog.</w:t>
      </w:r>
    </w:p>
    <w:p w14:paraId="4AC5516A" w14:textId="77777777" w:rsidR="0021307E" w:rsidRDefault="0021307E" w:rsidP="0047374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00A212" w14:textId="5E7F0A91" w:rsidR="00BA7C74" w:rsidRPr="004D209E" w:rsidRDefault="00BA7C74" w:rsidP="004737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 </w:t>
      </w:r>
      <w:r w:rsidRPr="004D2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Tekuće i kapitalne pomoći</w:t>
      </w:r>
      <w:r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EF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sukladno </w:t>
      </w:r>
      <w:r w:rsidR="00B3232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 w:rsidR="00A67EF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. izmjenama i dopunama financijskog plana</w:t>
      </w:r>
      <w:r w:rsidR="00BD5E7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planiran</w:t>
      </w:r>
      <w:r w:rsidR="00A67EF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="00BD5E7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 u iznosu </w:t>
      </w:r>
      <w:r w:rsidR="003D6C2B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17.400</w:t>
      </w:r>
      <w:r w:rsidR="00A67EF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,00</w:t>
      </w:r>
      <w:r w:rsidR="00B52301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3EA7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eura</w:t>
      </w:r>
      <w:r w:rsidR="00BD5E75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za razdoblje od 01. siječnja do </w:t>
      </w:r>
      <w:r w:rsidR="00A67EF5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31. prosinca</w:t>
      </w:r>
      <w:r w:rsidR="00BD5E75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ostvaren</w:t>
      </w:r>
      <w:r w:rsidR="00A67EF5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BD5E75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 u iznosu</w:t>
      </w:r>
      <w:r w:rsidR="00DA4EED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6C2B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17.400</w:t>
      </w:r>
      <w:r w:rsidR="00A67EF5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,00</w:t>
      </w:r>
      <w:r w:rsidR="00663EA7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eura</w:t>
      </w:r>
      <w:r w:rsidR="00BD5E75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BD5E75" w:rsidRPr="004D20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5E75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 je</w:t>
      </w:r>
      <w:r w:rsidR="00BD5E75" w:rsidRPr="004D20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67EF5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100,00%</w:t>
      </w:r>
      <w:r w:rsidR="00BD5E75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planiranog</w:t>
      </w:r>
      <w:r w:rsidR="00DA4EED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43DD7B4" w14:textId="77777777" w:rsidR="00BA7C74" w:rsidRPr="004D209E" w:rsidRDefault="00BA7C74" w:rsidP="00473747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264D44" w14:textId="77777777" w:rsidR="0021307E" w:rsidRDefault="0021307E" w:rsidP="00473747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493A34" w14:textId="0ED12933" w:rsidR="00AA14BA" w:rsidRPr="004D209E" w:rsidRDefault="00AA14BA" w:rsidP="00473747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4D209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Rashodi:</w:t>
      </w:r>
    </w:p>
    <w:p w14:paraId="07209A56" w14:textId="77777777" w:rsidR="00AA14BA" w:rsidRPr="004D209E" w:rsidRDefault="00AA14BA" w:rsidP="00473747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88F127" w14:textId="6FB5ECC5" w:rsidR="00BA7C74" w:rsidRPr="004D209E" w:rsidRDefault="00BA7C74" w:rsidP="0047374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Skupina rashoda 31 – Rashodi za zaposlene </w:t>
      </w:r>
    </w:p>
    <w:p w14:paraId="27983A10" w14:textId="59D4DC05" w:rsidR="00BA7C74" w:rsidRPr="004D209E" w:rsidRDefault="00BA7C74" w:rsidP="0047374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Rashodi za zaposlene odnose se na plaće za zaposlene, nagrade, naknade, regres i ostalo</w:t>
      </w:r>
      <w:r w:rsidR="00BD5E7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. Ukupni rashodi za zaposlene</w:t>
      </w:r>
      <w:r w:rsidR="00AA14BA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sukladno I</w:t>
      </w:r>
      <w:r w:rsidR="003D6C2B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A14BA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. izmjenama i dopunama financijskog plana</w:t>
      </w:r>
      <w:r w:rsidR="00BD5E7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planirani su u iznosu </w:t>
      </w:r>
      <w:r w:rsidR="003D6C2B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61.063,98</w:t>
      </w:r>
      <w:r w:rsidR="00AA14BA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,00 </w:t>
      </w:r>
      <w:r w:rsidR="00EE129E" w:rsidRPr="004D20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eura</w:t>
      </w:r>
      <w:r w:rsidR="00BD5E7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20F24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F80DB4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</w:t>
      </w:r>
      <w:r w:rsidR="00F174E7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razdoblje od 01. siječnja do 3</w:t>
      </w:r>
      <w:r w:rsidR="00AA14BA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174E7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A14BA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prosinca</w:t>
      </w:r>
      <w:r w:rsidR="00F174E7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0DB4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3D6C2B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80DB4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. godin</w:t>
      </w:r>
      <w:r w:rsidR="00F174E7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F80DB4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ostvareni su u </w:t>
      </w:r>
      <w:r w:rsidR="00BE70BD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iznosu od </w:t>
      </w:r>
      <w:r w:rsidR="003D6C2B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59.400,67</w:t>
      </w:r>
      <w:r w:rsidR="00EE129E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eura</w:t>
      </w:r>
      <w:r w:rsidR="00BD5E7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što je </w:t>
      </w:r>
      <w:r w:rsidR="003D6C2B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97,28</w:t>
      </w:r>
      <w:r w:rsidR="00AA14BA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="00BD5E7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planiranog.</w:t>
      </w:r>
    </w:p>
    <w:p w14:paraId="68BB0584" w14:textId="77777777" w:rsidR="00AA14BA" w:rsidRPr="004D209E" w:rsidRDefault="00AA14BA" w:rsidP="0047374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3932A8" w14:textId="300FC9BC" w:rsidR="00BA7C74" w:rsidRPr="004D209E" w:rsidRDefault="00BA7C74" w:rsidP="0047374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Skupina rashoda 32 – Materijalni rashodi</w:t>
      </w:r>
    </w:p>
    <w:p w14:paraId="3A595942" w14:textId="6B92D76A" w:rsidR="00BA7C74" w:rsidRPr="004D209E" w:rsidRDefault="00BA7C74" w:rsidP="0047374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Materijalni rashodi odnose se na dnevnice i naknade za prijevoz, stručna usavršavanja zaposlenih, uredski materijal, sitan inventar, poštarinu, usluge promidžbe, usluge tekućeg i investicijskog održavanja objekta, usluge razvoja software-a, premije osiguranja, reprezentacije, režijske troškove, ugovore o djelu, troškove za aktivnosti i manifestacije i ostalo. 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BD5E7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aterijalni rashodi 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izvoru 100 Opći prihodi i primici sukladno </w:t>
      </w:r>
      <w:r w:rsidR="003D6C2B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izmjenama i dopunama financijskog plana </w:t>
      </w:r>
      <w:r w:rsidR="00BD5E7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planirani su u iznosu </w:t>
      </w:r>
      <w:r w:rsidR="00644997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19.160,76</w:t>
      </w:r>
      <w:r w:rsidR="004E00AD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eura</w:t>
      </w:r>
      <w:r w:rsidR="00BD5E7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, a za razdoblje od 01. siječnja do 3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D5E7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prosinca</w:t>
      </w:r>
      <w:r w:rsidR="00BD5E7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3D6C2B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BD5E7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godine ostvareni su u iznosu od </w:t>
      </w:r>
      <w:r w:rsidR="00644997" w:rsidRPr="0021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15.364,96</w:t>
      </w:r>
      <w:r w:rsidR="004E00AD" w:rsidRPr="0021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00AD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eura</w:t>
      </w:r>
      <w:r w:rsidR="00BD5E7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što je </w:t>
      </w:r>
      <w:r w:rsidR="003D6C2B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82,62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="00BD5E75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5E7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od planiranog.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Materijalni rashodi na izvoru 400 Prihodi za posebne namjene sukladno I</w:t>
      </w:r>
      <w:r w:rsidR="004C4C4D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izmjenama i dopunama financijskog plana planirani su u iznosu </w:t>
      </w:r>
      <w:r w:rsidR="004C4C4D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97,70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eura, a ostvareni su u iznosu </w:t>
      </w:r>
      <w:r w:rsidR="004C4C4D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94,73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eura što je </w:t>
      </w:r>
      <w:r w:rsidR="004C4C4D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96,96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od planiranog. Materijalni rashodi na izvoru 500 Pomoći sukladno </w:t>
      </w:r>
      <w:r w:rsidR="004C4C4D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izmjenama i dopunama financijskog plana planirani su u iznosu </w:t>
      </w:r>
      <w:r w:rsidR="00644997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2.600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,00 eura, a ostvareni su u iznosu </w:t>
      </w:r>
      <w:r w:rsidR="00644997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2.600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,00 eura što je 100,00% od planiranog. </w:t>
      </w:r>
    </w:p>
    <w:p w14:paraId="10C20721" w14:textId="77777777" w:rsidR="00BA7C74" w:rsidRPr="004D209E" w:rsidRDefault="00BA7C74" w:rsidP="0047374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9841C5" w14:textId="77777777" w:rsidR="00BA7C74" w:rsidRPr="004D209E" w:rsidRDefault="00BA7C74" w:rsidP="0047374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Skupina rashoda 34 – </w:t>
      </w:r>
      <w:r w:rsidRPr="004D20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Financijski rashodi</w:t>
      </w:r>
    </w:p>
    <w:p w14:paraId="32201907" w14:textId="4252F1EF" w:rsidR="00BA7C74" w:rsidRPr="004D209E" w:rsidRDefault="00BA7C74" w:rsidP="0047374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Financijski rashodi odnose se na usluge platnog prometa</w:t>
      </w:r>
      <w:r w:rsidR="00183E72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bankarske usluge</w:t>
      </w:r>
      <w:r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D5E7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Ukupni financijski rashodi 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sukladno I</w:t>
      </w:r>
      <w:r w:rsidR="00644997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izmjenama i dopunama financijskog plana </w:t>
      </w:r>
      <w:r w:rsidR="00BD5E7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planirani su u iznosu </w:t>
      </w:r>
      <w:r w:rsidR="00644997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1.0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00,00</w:t>
      </w:r>
      <w:r w:rsidR="004E00AD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eura</w:t>
      </w:r>
      <w:r w:rsidR="00BD5E7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, a za razdoblje od 01. siječnja do 3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D5E7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prosinca</w:t>
      </w:r>
      <w:r w:rsidR="00BD5E7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21307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BD5E7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godine ostvareni su u iznosu od </w:t>
      </w:r>
      <w:r w:rsidR="00183E72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684,63</w:t>
      </w:r>
      <w:r w:rsidR="004E00AD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eura</w:t>
      </w:r>
      <w:r w:rsidR="00BD5E7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što je </w:t>
      </w:r>
      <w:r w:rsidR="00183E72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68,46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="00BD5E75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5E75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od planiranog.</w:t>
      </w:r>
    </w:p>
    <w:p w14:paraId="146D0221" w14:textId="77777777" w:rsidR="00BA7C74" w:rsidRPr="004D209E" w:rsidRDefault="00BA7C74" w:rsidP="0047374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F764A3" w14:textId="77777777" w:rsidR="00BA7C74" w:rsidRPr="004D209E" w:rsidRDefault="00BA7C74" w:rsidP="004737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Skupina rashoda 42</w:t>
      </w:r>
      <w:r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20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 Rashodi za nabavu proizvedene dugotrajne imovine</w:t>
      </w:r>
    </w:p>
    <w:p w14:paraId="11DC80FB" w14:textId="0E8CA168" w:rsidR="00E93622" w:rsidRPr="004D209E" w:rsidRDefault="00BA7C74" w:rsidP="0047374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Rashodi za nabavu proizvedene dugotrajne imovine odnose se na</w:t>
      </w:r>
      <w:r w:rsidR="00177668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93622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nabavu knjiga kao osnovne djelatnosti Knjižnice</w:t>
      </w:r>
      <w:r w:rsidR="00177668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 didaktičkih slikovnica i igara</w:t>
      </w:r>
      <w:r w:rsidR="00E93622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E93622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ashodi za nabavu proizvedene dugotrajne imovine 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na izvoru 100 Opći prihodi i primici sukladno I</w:t>
      </w:r>
      <w:r w:rsidR="008A69A1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izmjenama i dopunama financijskog plana </w:t>
      </w:r>
      <w:r w:rsidR="00E93622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planirani su u iznosu </w:t>
      </w:r>
      <w:r w:rsidR="009C6CEB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6.000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,00</w:t>
      </w:r>
      <w:r w:rsidR="004E00AD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eura</w:t>
      </w:r>
      <w:r w:rsidR="00E93622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, a za razdoblje od 01. siječnja do 3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93622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prosinca</w:t>
      </w:r>
      <w:r w:rsidR="00E93622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75014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E93622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godine ostvareni su u iznosu od </w:t>
      </w:r>
      <w:r w:rsidR="009C6CEB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6.000,00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eura</w:t>
      </w:r>
      <w:r w:rsidR="00E93622" w:rsidRPr="004D20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3622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što je </w:t>
      </w:r>
      <w:r w:rsidR="009C6CEB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100,00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="00E93622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planiranog.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Rashodi za nabavu proizvedene dugotrajne imovine na izvoru 400 Prihodi za posebne namjene sukladno I</w:t>
      </w:r>
      <w:r w:rsidR="009C6CEB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izmjenama i dopunama financijskog plana planirani su u iznosu </w:t>
      </w:r>
      <w:r w:rsidR="009C6CEB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3.412,30</w:t>
      </w:r>
      <w:r w:rsidR="0028000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eura, a ostvareni su u iznosu </w:t>
      </w:r>
      <w:r w:rsidR="00957A2E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3.165,12</w:t>
      </w:r>
      <w:r w:rsidR="004E128B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što je </w:t>
      </w:r>
      <w:r w:rsidR="00957A2E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92,76</w:t>
      </w:r>
      <w:r w:rsidR="004E128B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% od planiranog. Rashodi za nabavu proizvedene dugotrajne imovine na izvoru 500 Pomoći sukladno I</w:t>
      </w:r>
      <w:r w:rsidR="001905E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4E128B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izmjenama i dopunama financijskog </w:t>
      </w:r>
      <w:r w:rsidR="004E128B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plana planirani su u iznosu </w:t>
      </w:r>
      <w:r w:rsidR="001905E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14.800,00</w:t>
      </w:r>
      <w:r w:rsidR="004E128B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eura, a ostvareni su u iznosu </w:t>
      </w:r>
      <w:r w:rsidR="001905E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14.800,00</w:t>
      </w:r>
      <w:r w:rsidR="004E128B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eura što je </w:t>
      </w:r>
      <w:r w:rsidR="001905E6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100,00</w:t>
      </w:r>
      <w:r w:rsidR="004E128B"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od planiranog. </w:t>
      </w:r>
    </w:p>
    <w:p w14:paraId="1F25FF11" w14:textId="0FB6F709" w:rsidR="00F40870" w:rsidRPr="004D209E" w:rsidRDefault="00F40870" w:rsidP="0047374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1DC57A" w14:textId="77777777" w:rsidR="00A41E71" w:rsidRPr="004D209E" w:rsidRDefault="00A41E71" w:rsidP="0047374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8C5817" w14:textId="61A5B3FB" w:rsidR="00F40870" w:rsidRPr="004D209E" w:rsidRDefault="00F40870" w:rsidP="00473747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4D209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Preneseni manjak/višak poslovanja:</w:t>
      </w:r>
    </w:p>
    <w:p w14:paraId="494251CF" w14:textId="77777777" w:rsidR="00F40870" w:rsidRPr="004D209E" w:rsidRDefault="00F40870" w:rsidP="0047374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6C2C51" w14:textId="151D5F06" w:rsidR="00A71565" w:rsidRPr="004D209E" w:rsidRDefault="00F97E03" w:rsidP="0047374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09E">
        <w:rPr>
          <w:rFonts w:ascii="Times New Roman" w:eastAsia="Times New Roman" w:hAnsi="Times New Roman" w:cs="Times New Roman"/>
          <w:sz w:val="24"/>
          <w:szCs w:val="24"/>
        </w:rPr>
        <w:t>P</w:t>
      </w:r>
      <w:r w:rsidR="002C1626" w:rsidRPr="004D209E">
        <w:rPr>
          <w:rFonts w:ascii="Times New Roman" w:eastAsia="Times New Roman" w:hAnsi="Times New Roman" w:cs="Times New Roman"/>
          <w:sz w:val="24"/>
          <w:szCs w:val="24"/>
        </w:rPr>
        <w:t xml:space="preserve">reneseni manjak iz prethodnih godina iznosi </w:t>
      </w:r>
      <w:r w:rsidR="001905E6" w:rsidRPr="004D209E">
        <w:rPr>
          <w:rFonts w:ascii="Times New Roman" w:eastAsia="Times New Roman" w:hAnsi="Times New Roman" w:cs="Times New Roman"/>
          <w:sz w:val="24"/>
          <w:szCs w:val="24"/>
        </w:rPr>
        <w:t>4.598,84</w:t>
      </w:r>
      <w:r w:rsidR="002C1626" w:rsidRPr="004D209E">
        <w:rPr>
          <w:rFonts w:ascii="Times New Roman" w:eastAsia="Times New Roman" w:hAnsi="Times New Roman" w:cs="Times New Roman"/>
          <w:sz w:val="24"/>
          <w:szCs w:val="24"/>
        </w:rPr>
        <w:t xml:space="preserve"> eura koji se većinom odnosi na kontinuirane rashode poslovanja. Na kraju izvještajnog razdoblja dolazi do </w:t>
      </w:r>
      <w:r w:rsidRPr="004D209E">
        <w:rPr>
          <w:rFonts w:ascii="Times New Roman" w:eastAsia="Times New Roman" w:hAnsi="Times New Roman" w:cs="Times New Roman"/>
          <w:sz w:val="24"/>
          <w:szCs w:val="24"/>
        </w:rPr>
        <w:t>povećanja manjka</w:t>
      </w:r>
      <w:r w:rsidR="002C1626" w:rsidRPr="004D209E">
        <w:rPr>
          <w:rFonts w:ascii="Times New Roman" w:eastAsia="Times New Roman" w:hAnsi="Times New Roman" w:cs="Times New Roman"/>
          <w:sz w:val="24"/>
          <w:szCs w:val="24"/>
        </w:rPr>
        <w:t xml:space="preserve"> u iznosu od </w:t>
      </w:r>
      <w:r w:rsidR="001905E6" w:rsidRPr="004D209E">
        <w:rPr>
          <w:rFonts w:ascii="Times New Roman" w:eastAsia="Times New Roman" w:hAnsi="Times New Roman" w:cs="Times New Roman"/>
          <w:sz w:val="24"/>
          <w:szCs w:val="24"/>
        </w:rPr>
        <w:t>388,59</w:t>
      </w:r>
      <w:r w:rsidRPr="004D209E">
        <w:rPr>
          <w:rFonts w:ascii="Times New Roman" w:eastAsia="Times New Roman" w:hAnsi="Times New Roman" w:cs="Times New Roman"/>
          <w:sz w:val="24"/>
          <w:szCs w:val="24"/>
        </w:rPr>
        <w:t xml:space="preserve"> eura, što dovodi do ukupnog manjka koji se planira pokriti u sljedećoj godini u iznosu od </w:t>
      </w:r>
      <w:r w:rsidR="001905E6" w:rsidRPr="004D209E">
        <w:rPr>
          <w:rFonts w:ascii="Times New Roman" w:eastAsia="Times New Roman" w:hAnsi="Times New Roman" w:cs="Times New Roman"/>
          <w:sz w:val="24"/>
          <w:szCs w:val="24"/>
        </w:rPr>
        <w:t>4.987,43</w:t>
      </w:r>
      <w:r w:rsidRPr="004D209E">
        <w:rPr>
          <w:rFonts w:ascii="Times New Roman" w:eastAsia="Times New Roman" w:hAnsi="Times New Roman" w:cs="Times New Roman"/>
          <w:sz w:val="24"/>
          <w:szCs w:val="24"/>
        </w:rPr>
        <w:t xml:space="preserve"> eura.</w:t>
      </w:r>
    </w:p>
    <w:p w14:paraId="4752102C" w14:textId="77777777" w:rsidR="00092D60" w:rsidRPr="004D209E" w:rsidRDefault="00092D60" w:rsidP="0047374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953BAE2" w14:textId="0C352FB8" w:rsidR="00092D60" w:rsidRPr="004D209E" w:rsidRDefault="00092D60" w:rsidP="0047374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ECCC25D" w14:textId="0E8AEEB6" w:rsidR="00092D60" w:rsidRPr="004D209E" w:rsidRDefault="00092D60" w:rsidP="0047374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D2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OBRAZLOŽENJE </w:t>
      </w:r>
      <w:r w:rsidR="00DC1201" w:rsidRPr="004D2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POSEBNOG</w:t>
      </w:r>
      <w:r w:rsidRPr="004D2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DIJELA </w:t>
      </w:r>
    </w:p>
    <w:p w14:paraId="6F74617C" w14:textId="673D6ECF" w:rsidR="00092D60" w:rsidRPr="004D209E" w:rsidRDefault="00DC1201" w:rsidP="0047374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209E">
        <w:rPr>
          <w:rFonts w:ascii="Times New Roman" w:hAnsi="Times New Roman" w:cs="Times New Roman"/>
          <w:sz w:val="24"/>
          <w:szCs w:val="24"/>
        </w:rPr>
        <w:t>Posebni dio izvještaja o izvršenju financijskog plana odnosi se na obrazloženje izvršenja programa kroz izvršenja aktivnosti i projekata.</w:t>
      </w:r>
    </w:p>
    <w:p w14:paraId="3AD0FC4D" w14:textId="7E6BEE89" w:rsidR="00DC1201" w:rsidRPr="004D209E" w:rsidRDefault="00DC1201" w:rsidP="0047374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DAAF270" w14:textId="28225E26" w:rsidR="00DC1201" w:rsidRPr="004D209E" w:rsidRDefault="00DC1201" w:rsidP="0047374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D209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Osnovna djelatnost </w:t>
      </w:r>
    </w:p>
    <w:p w14:paraId="4982AB6D" w14:textId="77777777" w:rsidR="00DC1201" w:rsidRPr="004D209E" w:rsidRDefault="00DC1201" w:rsidP="0047374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1C71DE9" w14:textId="6976E530" w:rsidR="00DC1201" w:rsidRPr="004D209E" w:rsidRDefault="00DC1201" w:rsidP="0047374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209E">
        <w:rPr>
          <w:rFonts w:ascii="Times New Roman" w:hAnsi="Times New Roman" w:cs="Times New Roman"/>
          <w:sz w:val="24"/>
          <w:szCs w:val="24"/>
        </w:rPr>
        <w:t xml:space="preserve">Osnovna je djelatnost </w:t>
      </w:r>
      <w:r w:rsidR="001905E6" w:rsidRPr="004D209E">
        <w:rPr>
          <w:rFonts w:ascii="Times New Roman" w:hAnsi="Times New Roman" w:cs="Times New Roman"/>
          <w:sz w:val="24"/>
          <w:szCs w:val="24"/>
        </w:rPr>
        <w:t xml:space="preserve">Gradske </w:t>
      </w:r>
      <w:r w:rsidRPr="004D209E">
        <w:rPr>
          <w:rFonts w:ascii="Times New Roman" w:hAnsi="Times New Roman" w:cs="Times New Roman"/>
          <w:sz w:val="24"/>
          <w:szCs w:val="24"/>
        </w:rPr>
        <w:t xml:space="preserve">knjižnice </w:t>
      </w:r>
      <w:r w:rsidR="001905E6" w:rsidRPr="004D209E">
        <w:rPr>
          <w:rFonts w:ascii="Times New Roman" w:hAnsi="Times New Roman" w:cs="Times New Roman"/>
          <w:sz w:val="24"/>
          <w:szCs w:val="24"/>
        </w:rPr>
        <w:t xml:space="preserve">Grada Donjeg Miholjca je </w:t>
      </w:r>
      <w:r w:rsidRPr="004D209E">
        <w:rPr>
          <w:rFonts w:ascii="Times New Roman" w:hAnsi="Times New Roman" w:cs="Times New Roman"/>
          <w:sz w:val="24"/>
          <w:szCs w:val="24"/>
        </w:rPr>
        <w:t>nabava knjiž</w:t>
      </w:r>
      <w:r w:rsidR="006B0A02" w:rsidRPr="004D209E">
        <w:rPr>
          <w:rFonts w:ascii="Times New Roman" w:hAnsi="Times New Roman" w:cs="Times New Roman"/>
          <w:sz w:val="24"/>
          <w:szCs w:val="24"/>
        </w:rPr>
        <w:t>n</w:t>
      </w:r>
      <w:r w:rsidRPr="004D209E">
        <w:rPr>
          <w:rFonts w:ascii="Times New Roman" w:hAnsi="Times New Roman" w:cs="Times New Roman"/>
          <w:sz w:val="24"/>
          <w:szCs w:val="24"/>
        </w:rPr>
        <w:t>e</w:t>
      </w:r>
      <w:r w:rsidR="006B0A02" w:rsidRPr="004D209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B0A02" w:rsidRPr="004D209E">
        <w:rPr>
          <w:rFonts w:ascii="Times New Roman" w:hAnsi="Times New Roman" w:cs="Times New Roman"/>
          <w:sz w:val="24"/>
          <w:szCs w:val="24"/>
        </w:rPr>
        <w:t>neknjižne</w:t>
      </w:r>
      <w:proofErr w:type="spellEnd"/>
      <w:r w:rsidRPr="004D209E">
        <w:rPr>
          <w:rFonts w:ascii="Times New Roman" w:hAnsi="Times New Roman" w:cs="Times New Roman"/>
          <w:sz w:val="24"/>
          <w:szCs w:val="24"/>
        </w:rPr>
        <w:t xml:space="preserve"> građe,</w:t>
      </w:r>
      <w:r w:rsidR="00473747">
        <w:rPr>
          <w:rFonts w:ascii="Times New Roman" w:hAnsi="Times New Roman" w:cs="Times New Roman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stručna obrada i davanje</w:t>
      </w:r>
      <w:r w:rsidR="006B0A02" w:rsidRPr="004D209E">
        <w:rPr>
          <w:rFonts w:ascii="Times New Roman" w:hAnsi="Times New Roman" w:cs="Times New Roman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 xml:space="preserve">građe korisnicima na korištenje, uključujući i pripremu literature za seminarske, završne, diplomske i druge radove. </w:t>
      </w:r>
      <w:r w:rsidR="006B0A02" w:rsidRPr="004D209E">
        <w:rPr>
          <w:rFonts w:ascii="Times New Roman" w:hAnsi="Times New Roman" w:cs="Times New Roman"/>
          <w:sz w:val="24"/>
          <w:szCs w:val="24"/>
        </w:rPr>
        <w:t>Knjižnica je građu nabavljala kupnjom, otkupom Ministarstva kulture i medija te putem darova. U 202</w:t>
      </w:r>
      <w:r w:rsidR="00354F66" w:rsidRPr="004D209E">
        <w:rPr>
          <w:rFonts w:ascii="Times New Roman" w:hAnsi="Times New Roman" w:cs="Times New Roman"/>
          <w:sz w:val="24"/>
          <w:szCs w:val="24"/>
        </w:rPr>
        <w:t>5</w:t>
      </w:r>
      <w:r w:rsidR="006B0A02" w:rsidRPr="004D209E">
        <w:rPr>
          <w:rFonts w:ascii="Times New Roman" w:hAnsi="Times New Roman" w:cs="Times New Roman"/>
          <w:sz w:val="24"/>
          <w:szCs w:val="24"/>
        </w:rPr>
        <w:t xml:space="preserve">. godini knjižnica je kupila građu u iznosu </w:t>
      </w:r>
      <w:r w:rsidR="00473747" w:rsidRPr="00473747">
        <w:rPr>
          <w:rFonts w:ascii="Times New Roman" w:hAnsi="Times New Roman" w:cs="Times New Roman"/>
          <w:color w:val="000000" w:themeColor="text1"/>
          <w:sz w:val="24"/>
          <w:szCs w:val="24"/>
        </w:rPr>
        <w:t>14.465,12</w:t>
      </w:r>
      <w:r w:rsidR="006B0A02" w:rsidRPr="004737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0A02" w:rsidRPr="004D209E">
        <w:rPr>
          <w:rFonts w:ascii="Times New Roman" w:hAnsi="Times New Roman" w:cs="Times New Roman"/>
          <w:sz w:val="24"/>
          <w:szCs w:val="24"/>
        </w:rPr>
        <w:t xml:space="preserve">eura, od čega je </w:t>
      </w:r>
      <w:r w:rsidR="00473747">
        <w:rPr>
          <w:rFonts w:ascii="Times New Roman" w:hAnsi="Times New Roman" w:cs="Times New Roman"/>
          <w:sz w:val="24"/>
          <w:szCs w:val="24"/>
        </w:rPr>
        <w:t>5</w:t>
      </w:r>
      <w:r w:rsidR="006B0A02" w:rsidRPr="004D209E">
        <w:rPr>
          <w:rFonts w:ascii="Times New Roman" w:hAnsi="Times New Roman" w:cs="Times New Roman"/>
          <w:sz w:val="24"/>
          <w:szCs w:val="24"/>
        </w:rPr>
        <w:t xml:space="preserve">.000,00 eura Ministarstvo kulture i medija, 300,00 eura Osječko-baranjska županija, </w:t>
      </w:r>
      <w:r w:rsidR="00CF08F5" w:rsidRPr="004D209E">
        <w:rPr>
          <w:rFonts w:ascii="Times New Roman" w:hAnsi="Times New Roman" w:cs="Times New Roman"/>
          <w:sz w:val="24"/>
          <w:szCs w:val="24"/>
        </w:rPr>
        <w:t>6.000,00</w:t>
      </w:r>
      <w:r w:rsidR="006B0A02" w:rsidRPr="004D209E">
        <w:rPr>
          <w:rFonts w:ascii="Times New Roman" w:hAnsi="Times New Roman" w:cs="Times New Roman"/>
          <w:sz w:val="24"/>
          <w:szCs w:val="24"/>
        </w:rPr>
        <w:t xml:space="preserve"> Osnivač te </w:t>
      </w:r>
      <w:r w:rsidR="00CF08F5" w:rsidRPr="004D209E">
        <w:rPr>
          <w:rFonts w:ascii="Times New Roman" w:hAnsi="Times New Roman" w:cs="Times New Roman"/>
          <w:sz w:val="24"/>
          <w:szCs w:val="24"/>
        </w:rPr>
        <w:t>3.165,12</w:t>
      </w:r>
      <w:r w:rsidR="006B0A02" w:rsidRPr="004D209E">
        <w:rPr>
          <w:rFonts w:ascii="Times New Roman" w:hAnsi="Times New Roman" w:cs="Times New Roman"/>
          <w:sz w:val="24"/>
          <w:szCs w:val="24"/>
        </w:rPr>
        <w:t xml:space="preserve"> vlastiti prihodi od članarina i </w:t>
      </w:r>
      <w:proofErr w:type="spellStart"/>
      <w:r w:rsidR="006B0A02" w:rsidRPr="004D209E">
        <w:rPr>
          <w:rFonts w:ascii="Times New Roman" w:hAnsi="Times New Roman" w:cs="Times New Roman"/>
          <w:sz w:val="24"/>
          <w:szCs w:val="24"/>
        </w:rPr>
        <w:t>zakasnina</w:t>
      </w:r>
      <w:proofErr w:type="spellEnd"/>
      <w:r w:rsidR="006B0A02" w:rsidRPr="004D209E">
        <w:rPr>
          <w:rFonts w:ascii="Times New Roman" w:hAnsi="Times New Roman" w:cs="Times New Roman"/>
          <w:sz w:val="24"/>
          <w:szCs w:val="24"/>
        </w:rPr>
        <w:t>. Putem otkupa Ministarstva kulture i medija knjižnica je nabavila građu u iznosu od 9.</w:t>
      </w:r>
      <w:r w:rsidR="00473747">
        <w:rPr>
          <w:rFonts w:ascii="Times New Roman" w:hAnsi="Times New Roman" w:cs="Times New Roman"/>
          <w:sz w:val="24"/>
          <w:szCs w:val="24"/>
        </w:rPr>
        <w:t>5</w:t>
      </w:r>
      <w:r w:rsidR="006B0A02" w:rsidRPr="004D209E">
        <w:rPr>
          <w:rFonts w:ascii="Times New Roman" w:hAnsi="Times New Roman" w:cs="Times New Roman"/>
          <w:sz w:val="24"/>
          <w:szCs w:val="24"/>
        </w:rPr>
        <w:t xml:space="preserve">00,00 eura koliko je i odobreno prema ugovoru. </w:t>
      </w:r>
    </w:p>
    <w:p w14:paraId="5BFCC4E1" w14:textId="77777777" w:rsidR="004D209E" w:rsidRPr="004D209E" w:rsidRDefault="004D209E" w:rsidP="004737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09E">
        <w:rPr>
          <w:rFonts w:ascii="Times New Roman" w:hAnsi="Times New Roman" w:cs="Times New Roman"/>
          <w:sz w:val="24"/>
          <w:szCs w:val="24"/>
        </w:rPr>
        <w:t>S 31.12.2025. godine knjižnica ima fond od 29.973 jedinica građe te 26 društvene igre.</w:t>
      </w:r>
    </w:p>
    <w:p w14:paraId="6953FCDD" w14:textId="0EEA2A77" w:rsidR="00DC1201" w:rsidRPr="004D209E" w:rsidRDefault="00DC1201" w:rsidP="00473747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4C0807D" w14:textId="77777777" w:rsidR="00DC1201" w:rsidRPr="004D209E" w:rsidRDefault="00DC1201" w:rsidP="0047374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09E">
        <w:rPr>
          <w:rFonts w:ascii="Times New Roman" w:hAnsi="Times New Roman" w:cs="Times New Roman"/>
          <w:b/>
          <w:bCs/>
          <w:sz w:val="24"/>
          <w:szCs w:val="24"/>
          <w:u w:val="single"/>
        </w:rPr>
        <w:t>Događanja</w:t>
      </w:r>
    </w:p>
    <w:p w14:paraId="5204F716" w14:textId="2CE9661E" w:rsidR="00DC1201" w:rsidRPr="004D209E" w:rsidRDefault="00DC1201" w:rsidP="00473747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48179FA" w14:textId="77777777" w:rsidR="004D209E" w:rsidRPr="004D209E" w:rsidRDefault="004D209E" w:rsidP="00473747">
      <w:pPr>
        <w:spacing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209E">
        <w:rPr>
          <w:rFonts w:ascii="Times New Roman" w:eastAsia="Times New Roman" w:hAnsi="Times New Roman" w:cs="Times New Roman"/>
          <w:sz w:val="24"/>
          <w:szCs w:val="24"/>
        </w:rPr>
        <w:t xml:space="preserve">Održano je 15 književnih susreta, uključujući susrete za odrasle i susrete za djecu. </w:t>
      </w:r>
      <w:r w:rsidRPr="004D209E">
        <w:rPr>
          <w:rFonts w:ascii="Times New Roman" w:hAnsi="Times New Roman" w:cs="Times New Roman"/>
          <w:sz w:val="24"/>
          <w:szCs w:val="24"/>
        </w:rPr>
        <w:t xml:space="preserve"> Održano je i 20-ak radionica za djecu i odrasle. Tijekom godine organizirano je i preko 30 grupnih posjeta knjižnici. Ponovno su pokrenute Večeri društvenih igara za djecu i odrasle. </w:t>
      </w:r>
    </w:p>
    <w:p w14:paraId="06315BEB" w14:textId="77777777" w:rsidR="004D209E" w:rsidRPr="004D209E" w:rsidRDefault="004D209E" w:rsidP="00473747">
      <w:pPr>
        <w:spacing w:after="12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09E">
        <w:rPr>
          <w:rFonts w:ascii="Times New Roman" w:eastAsia="Times New Roman" w:hAnsi="Times New Roman" w:cs="Times New Roman"/>
          <w:sz w:val="24"/>
          <w:szCs w:val="24"/>
        </w:rPr>
        <w:t xml:space="preserve">I 2025. godine knjižnica se uključila u obilježavanje </w:t>
      </w:r>
      <w:r w:rsidRPr="004D209E">
        <w:rPr>
          <w:rFonts w:ascii="Times New Roman" w:eastAsia="Times New Roman" w:hAnsi="Times New Roman" w:cs="Times New Roman"/>
          <w:b/>
          <w:sz w:val="24"/>
          <w:szCs w:val="24"/>
        </w:rPr>
        <w:t>Noći knjige</w:t>
      </w:r>
      <w:r w:rsidRPr="004D209E">
        <w:rPr>
          <w:rFonts w:ascii="Times New Roman" w:eastAsia="Times New Roman" w:hAnsi="Times New Roman" w:cs="Times New Roman"/>
          <w:sz w:val="24"/>
          <w:szCs w:val="24"/>
        </w:rPr>
        <w:t xml:space="preserve"> te </w:t>
      </w:r>
      <w:r w:rsidRPr="004D209E">
        <w:rPr>
          <w:rFonts w:ascii="Times New Roman" w:eastAsia="Times New Roman" w:hAnsi="Times New Roman" w:cs="Times New Roman"/>
          <w:b/>
          <w:sz w:val="24"/>
          <w:szCs w:val="24"/>
        </w:rPr>
        <w:t>Mjeseca hrvatske knjige</w:t>
      </w:r>
      <w:r w:rsidRPr="004D209E">
        <w:rPr>
          <w:rFonts w:ascii="Times New Roman" w:eastAsia="Times New Roman" w:hAnsi="Times New Roman" w:cs="Times New Roman"/>
          <w:sz w:val="24"/>
          <w:szCs w:val="24"/>
        </w:rPr>
        <w:t xml:space="preserve"> brojnim aktivnostima i akcijama.</w:t>
      </w:r>
    </w:p>
    <w:p w14:paraId="2E9FEFA8" w14:textId="77777777" w:rsidR="004D209E" w:rsidRPr="004D209E" w:rsidRDefault="004D209E" w:rsidP="00473747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09E">
        <w:rPr>
          <w:rFonts w:ascii="Times New Roman" w:eastAsia="Times New Roman" w:hAnsi="Times New Roman" w:cs="Times New Roman"/>
          <w:b/>
          <w:sz w:val="24"/>
          <w:szCs w:val="24"/>
        </w:rPr>
        <w:t>Perivoj knjiga</w:t>
      </w:r>
      <w:r w:rsidRPr="004D209E">
        <w:rPr>
          <w:rFonts w:ascii="Times New Roman" w:eastAsia="Times New Roman" w:hAnsi="Times New Roman" w:cs="Times New Roman"/>
          <w:sz w:val="24"/>
          <w:szCs w:val="24"/>
        </w:rPr>
        <w:t xml:space="preserve"> – višednevna manifestacija koju je knjižnica organizirala i 2025. godinu uz financijsku potporu Ministarstva kulture i medija i Osječko-baranjske županije. Održane su 3 radionice za djecu te 3 gostovanja/predavanja za odrasle. </w:t>
      </w:r>
    </w:p>
    <w:p w14:paraId="48B9DD18" w14:textId="452993E7" w:rsidR="004D209E" w:rsidRPr="004D209E" w:rsidRDefault="004D209E" w:rsidP="00473747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09E">
        <w:rPr>
          <w:rFonts w:ascii="Times New Roman" w:eastAsia="Times New Roman" w:hAnsi="Times New Roman" w:cs="Times New Roman"/>
          <w:sz w:val="24"/>
          <w:szCs w:val="24"/>
        </w:rPr>
        <w:t xml:space="preserve">Pokrenut je projekt </w:t>
      </w:r>
      <w:proofErr w:type="spellStart"/>
      <w:r w:rsidRPr="004D209E">
        <w:rPr>
          <w:rFonts w:ascii="Times New Roman" w:eastAsia="Times New Roman" w:hAnsi="Times New Roman" w:cs="Times New Roman"/>
          <w:b/>
          <w:sz w:val="24"/>
          <w:szCs w:val="24"/>
        </w:rPr>
        <w:t>RASTimo</w:t>
      </w:r>
      <w:proofErr w:type="spellEnd"/>
      <w:r w:rsidRPr="004D209E">
        <w:rPr>
          <w:rFonts w:ascii="Times New Roman" w:eastAsia="Times New Roman" w:hAnsi="Times New Roman" w:cs="Times New Roman"/>
          <w:b/>
          <w:sz w:val="24"/>
          <w:szCs w:val="24"/>
        </w:rPr>
        <w:t xml:space="preserve"> uz priču</w:t>
      </w:r>
      <w:r w:rsidRPr="004D209E">
        <w:rPr>
          <w:rFonts w:ascii="Times New Roman" w:eastAsia="Times New Roman" w:hAnsi="Times New Roman" w:cs="Times New Roman"/>
          <w:sz w:val="24"/>
          <w:szCs w:val="24"/>
        </w:rPr>
        <w:t xml:space="preserve"> u suradnji s Dječjim vrtićem „Pinokio“ Donji Miholjac i pod pokroviteljstvom Ministarstva </w:t>
      </w:r>
      <w:r w:rsidR="00A41E71" w:rsidRPr="004D209E">
        <w:rPr>
          <w:rFonts w:ascii="Times New Roman" w:eastAsia="Times New Roman" w:hAnsi="Times New Roman" w:cs="Times New Roman"/>
          <w:sz w:val="24"/>
          <w:szCs w:val="24"/>
        </w:rPr>
        <w:t>kulture</w:t>
      </w:r>
      <w:r w:rsidRPr="004D209E">
        <w:rPr>
          <w:rFonts w:ascii="Times New Roman" w:eastAsia="Times New Roman" w:hAnsi="Times New Roman" w:cs="Times New Roman"/>
          <w:sz w:val="24"/>
          <w:szCs w:val="24"/>
        </w:rPr>
        <w:t xml:space="preserve"> i medija Republike </w:t>
      </w:r>
      <w:r w:rsidR="00A41E71" w:rsidRPr="004D209E">
        <w:rPr>
          <w:rFonts w:ascii="Times New Roman" w:eastAsia="Times New Roman" w:hAnsi="Times New Roman" w:cs="Times New Roman"/>
          <w:sz w:val="24"/>
          <w:szCs w:val="24"/>
        </w:rPr>
        <w:t>Hrvatske</w:t>
      </w:r>
      <w:r w:rsidRPr="004D209E">
        <w:rPr>
          <w:rFonts w:ascii="Times New Roman" w:eastAsia="Times New Roman" w:hAnsi="Times New Roman" w:cs="Times New Roman"/>
          <w:sz w:val="24"/>
          <w:szCs w:val="24"/>
        </w:rPr>
        <w:t xml:space="preserve"> i Grada Donjeg Miholjca, osmišljen s ciljem isticanja važnosti čitanja i pričanja priča djeci od najranije dobi te poticanja razvoja čitateljskih navika i jačanja suradnje između knjižnice, obitelji i odgojno-</w:t>
      </w:r>
      <w:r w:rsidRPr="004D209E">
        <w:rPr>
          <w:rFonts w:ascii="Times New Roman" w:eastAsia="Times New Roman" w:hAnsi="Times New Roman" w:cs="Times New Roman"/>
          <w:sz w:val="24"/>
          <w:szCs w:val="24"/>
        </w:rPr>
        <w:lastRenderedPageBreak/>
        <w:t>obrazovnih ustanova. Kroz aktivnosti</w:t>
      </w:r>
      <w:r w:rsidR="00A41E7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209E">
        <w:rPr>
          <w:rFonts w:ascii="Times New Roman" w:eastAsia="Times New Roman" w:hAnsi="Times New Roman" w:cs="Times New Roman"/>
          <w:sz w:val="24"/>
          <w:szCs w:val="24"/>
        </w:rPr>
        <w:t xml:space="preserve"> projekt je okupio velik broj djece, roditelja, odgojitelja i drugih zainteresiranih sudionika koji su kroz predavanja, radionice i promotivne akcije imali priliku osvijestiti koliko je čitanje važno za cjelokupni razvoj djeteta. </w:t>
      </w:r>
    </w:p>
    <w:p w14:paraId="1D63AC20" w14:textId="77777777" w:rsidR="004D209E" w:rsidRPr="004D209E" w:rsidRDefault="004D209E" w:rsidP="00473747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09E">
        <w:rPr>
          <w:rFonts w:ascii="Times New Roman" w:eastAsia="Times New Roman" w:hAnsi="Times New Roman" w:cs="Times New Roman"/>
          <w:b/>
          <w:sz w:val="24"/>
          <w:szCs w:val="24"/>
        </w:rPr>
        <w:t xml:space="preserve">Lov na </w:t>
      </w:r>
      <w:proofErr w:type="spellStart"/>
      <w:r w:rsidRPr="004D209E">
        <w:rPr>
          <w:rFonts w:ascii="Times New Roman" w:eastAsia="Times New Roman" w:hAnsi="Times New Roman" w:cs="Times New Roman"/>
          <w:b/>
          <w:sz w:val="24"/>
          <w:szCs w:val="24"/>
        </w:rPr>
        <w:t>fotku</w:t>
      </w:r>
      <w:proofErr w:type="spellEnd"/>
      <w:r w:rsidRPr="004D209E">
        <w:rPr>
          <w:rFonts w:ascii="Times New Roman" w:eastAsia="Times New Roman" w:hAnsi="Times New Roman" w:cs="Times New Roman"/>
          <w:sz w:val="24"/>
          <w:szCs w:val="24"/>
        </w:rPr>
        <w:t xml:space="preserve"> – projekt u suradnji s udrugom za razvoj civilnog društva </w:t>
      </w:r>
      <w:proofErr w:type="spellStart"/>
      <w:r w:rsidRPr="004D209E">
        <w:rPr>
          <w:rFonts w:ascii="Times New Roman" w:eastAsia="Times New Roman" w:hAnsi="Times New Roman" w:cs="Times New Roman"/>
          <w:sz w:val="24"/>
          <w:szCs w:val="24"/>
        </w:rPr>
        <w:t>Migra</w:t>
      </w:r>
      <w:proofErr w:type="spellEnd"/>
      <w:r w:rsidRPr="004D20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F47975D" w14:textId="6886884D" w:rsidR="00DC1201" w:rsidRPr="004D209E" w:rsidRDefault="00DC1201" w:rsidP="0047374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C27D0AF" w14:textId="77777777" w:rsidR="00DC1201" w:rsidRPr="004D209E" w:rsidRDefault="00DC1201" w:rsidP="0047374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CDF8381" w14:textId="194A3701" w:rsidR="00DC1201" w:rsidRPr="004D209E" w:rsidRDefault="00DC1201" w:rsidP="00473747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D2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POSEBNI IZVJEŠTAJI</w:t>
      </w:r>
    </w:p>
    <w:p w14:paraId="08A96536" w14:textId="77777777" w:rsidR="00F40870" w:rsidRPr="004D209E" w:rsidRDefault="00F40870" w:rsidP="0047374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821AECB" w14:textId="763DD168" w:rsidR="00F10314" w:rsidRPr="004D209E" w:rsidRDefault="00F10314" w:rsidP="00473747">
      <w:pPr>
        <w:widowControl w:val="0"/>
        <w:tabs>
          <w:tab w:val="left" w:pos="553"/>
        </w:tabs>
        <w:suppressAutoHyphens w:val="0"/>
        <w:autoSpaceDE w:val="0"/>
        <w:autoSpaceDN w:val="0"/>
        <w:spacing w:before="228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09E">
        <w:rPr>
          <w:rFonts w:ascii="Times New Roman" w:hAnsi="Times New Roman" w:cs="Times New Roman"/>
          <w:b/>
          <w:sz w:val="24"/>
          <w:szCs w:val="24"/>
        </w:rPr>
        <w:t>Izvještaj</w:t>
      </w:r>
      <w:r w:rsidRPr="004D209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o</w:t>
      </w:r>
      <w:r w:rsidRPr="004D209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korištenju</w:t>
      </w:r>
      <w:r w:rsidRPr="004D209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sredstava</w:t>
      </w:r>
      <w:r w:rsidRPr="004D209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fondova</w:t>
      </w:r>
      <w:r w:rsidRPr="004D209E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Europske</w:t>
      </w:r>
      <w:r w:rsidRPr="004D209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unije</w:t>
      </w:r>
    </w:p>
    <w:p w14:paraId="05D07463" w14:textId="5FCB1413" w:rsidR="00F10314" w:rsidRPr="004D209E" w:rsidRDefault="00F10314" w:rsidP="00473747">
      <w:pPr>
        <w:pStyle w:val="Tijeloteksta"/>
        <w:tabs>
          <w:tab w:val="left" w:pos="7805"/>
        </w:tabs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4D209E">
        <w:rPr>
          <w:rFonts w:ascii="Times New Roman" w:hAnsi="Times New Roman" w:cs="Times New Roman"/>
          <w:sz w:val="24"/>
          <w:szCs w:val="24"/>
        </w:rPr>
        <w:t>Gradska</w:t>
      </w:r>
      <w:r w:rsidRPr="004D209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knjižnica</w:t>
      </w:r>
      <w:r w:rsidRPr="004D209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Grada Donjeg Miholjca</w:t>
      </w:r>
      <w:r w:rsidRPr="004D209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u</w:t>
      </w:r>
      <w:r w:rsidRPr="004D209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izvještajnom razdoblju</w:t>
      </w:r>
      <w:r w:rsidRPr="004D209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nije</w:t>
      </w:r>
      <w:r w:rsidRPr="004D209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koristila</w:t>
      </w:r>
      <w:r w:rsidRPr="004D209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sredstva</w:t>
      </w:r>
      <w:r w:rsidRPr="004D209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fondova Europske</w:t>
      </w:r>
      <w:r w:rsidRPr="004D20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unije.</w:t>
      </w:r>
    </w:p>
    <w:p w14:paraId="0C64BDFE" w14:textId="3364A914" w:rsidR="00F10314" w:rsidRPr="004D209E" w:rsidRDefault="00F10314" w:rsidP="00473747">
      <w:pPr>
        <w:widowControl w:val="0"/>
        <w:tabs>
          <w:tab w:val="left" w:pos="553"/>
        </w:tabs>
        <w:suppressAutoHyphens w:val="0"/>
        <w:autoSpaceDE w:val="0"/>
        <w:autoSpaceDN w:val="0"/>
        <w:spacing w:before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09E">
        <w:rPr>
          <w:rFonts w:ascii="Times New Roman" w:hAnsi="Times New Roman" w:cs="Times New Roman"/>
          <w:b/>
          <w:sz w:val="24"/>
          <w:szCs w:val="24"/>
        </w:rPr>
        <w:t>Izvještaj</w:t>
      </w:r>
      <w:r w:rsidRPr="004D209E">
        <w:rPr>
          <w:rFonts w:ascii="Times New Roman" w:hAnsi="Times New Roman" w:cs="Times New Roman"/>
          <w:b/>
          <w:spacing w:val="35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o</w:t>
      </w:r>
      <w:r w:rsidRPr="004D209E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zaduživanju</w:t>
      </w:r>
      <w:r w:rsidRPr="004D209E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na</w:t>
      </w:r>
      <w:r w:rsidRPr="004D209E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domaćem</w:t>
      </w:r>
      <w:r w:rsidRPr="004D209E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i</w:t>
      </w:r>
      <w:r w:rsidRPr="004D209E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stranom</w:t>
      </w:r>
      <w:r w:rsidRPr="004D209E">
        <w:rPr>
          <w:rFonts w:ascii="Times New Roman" w:hAnsi="Times New Roman" w:cs="Times New Roman"/>
          <w:b/>
          <w:spacing w:val="35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tržištu</w:t>
      </w:r>
      <w:r w:rsidRPr="004D209E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novaca</w:t>
      </w:r>
      <w:r w:rsidRPr="004D209E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i</w:t>
      </w:r>
      <w:r w:rsidRPr="004D209E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kapitala</w:t>
      </w:r>
      <w:r w:rsidRPr="004D209E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u 202</w:t>
      </w:r>
      <w:r w:rsidR="00473747">
        <w:rPr>
          <w:rFonts w:ascii="Times New Roman" w:hAnsi="Times New Roman" w:cs="Times New Roman"/>
          <w:b/>
          <w:sz w:val="24"/>
          <w:szCs w:val="24"/>
        </w:rPr>
        <w:t>5</w:t>
      </w:r>
      <w:r w:rsidRPr="004D209E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4E871498" w14:textId="0CCE0C19" w:rsidR="00F10314" w:rsidRPr="004D209E" w:rsidRDefault="00F10314" w:rsidP="00473747">
      <w:pPr>
        <w:pStyle w:val="Tijeloteksta"/>
        <w:spacing w:before="4"/>
        <w:jc w:val="both"/>
        <w:rPr>
          <w:rFonts w:ascii="Times New Roman" w:hAnsi="Times New Roman" w:cs="Times New Roman"/>
          <w:sz w:val="24"/>
          <w:szCs w:val="24"/>
        </w:rPr>
      </w:pPr>
      <w:r w:rsidRPr="004D209E">
        <w:rPr>
          <w:rFonts w:ascii="Times New Roman" w:hAnsi="Times New Roman" w:cs="Times New Roman"/>
          <w:sz w:val="24"/>
          <w:szCs w:val="24"/>
        </w:rPr>
        <w:t>Gradska</w:t>
      </w:r>
      <w:r w:rsidRPr="004D209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knjižnica</w:t>
      </w:r>
      <w:r w:rsidRPr="004D209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Grada Donjeg Miholjca u</w:t>
      </w:r>
      <w:r w:rsidRPr="004D209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izvještajnom</w:t>
      </w:r>
      <w:r w:rsidRPr="004D209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razdoblju</w:t>
      </w:r>
      <w:r w:rsidRPr="004D209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nema</w:t>
      </w:r>
      <w:r w:rsidRPr="004D209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sklopljenih</w:t>
      </w:r>
      <w:r w:rsidRPr="004D20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ugovora</w:t>
      </w:r>
      <w:r w:rsidRPr="004D20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o</w:t>
      </w:r>
      <w:r w:rsidRPr="004D209E">
        <w:rPr>
          <w:rFonts w:ascii="Times New Roman" w:hAnsi="Times New Roman" w:cs="Times New Roman"/>
          <w:spacing w:val="-57"/>
          <w:sz w:val="24"/>
          <w:szCs w:val="24"/>
        </w:rPr>
        <w:t xml:space="preserve">                         </w:t>
      </w:r>
      <w:r w:rsidRPr="004D209E">
        <w:rPr>
          <w:rFonts w:ascii="Times New Roman" w:hAnsi="Times New Roman" w:cs="Times New Roman"/>
          <w:sz w:val="24"/>
          <w:szCs w:val="24"/>
        </w:rPr>
        <w:t>zaduživanju</w:t>
      </w:r>
      <w:r w:rsidRPr="004D20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na</w:t>
      </w:r>
      <w:r w:rsidRPr="004D20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domaćem</w:t>
      </w:r>
      <w:r w:rsidRPr="004D209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i</w:t>
      </w:r>
      <w:r w:rsidRPr="004D20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stranom</w:t>
      </w:r>
      <w:r w:rsidRPr="004D20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tržištu</w:t>
      </w:r>
      <w:r w:rsidRPr="004D209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novca</w:t>
      </w:r>
      <w:r w:rsidRPr="004D209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i</w:t>
      </w:r>
      <w:r w:rsidRPr="004D20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kapitala.</w:t>
      </w:r>
    </w:p>
    <w:p w14:paraId="492B9BC6" w14:textId="6D3DDDE8" w:rsidR="00F10314" w:rsidRPr="004D209E" w:rsidRDefault="00F10314" w:rsidP="00473747">
      <w:pPr>
        <w:widowControl w:val="0"/>
        <w:tabs>
          <w:tab w:val="left" w:pos="553"/>
        </w:tabs>
        <w:autoSpaceDE w:val="0"/>
        <w:autoSpaceDN w:val="0"/>
        <w:spacing w:before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09E">
        <w:rPr>
          <w:rFonts w:ascii="Times New Roman" w:hAnsi="Times New Roman" w:cs="Times New Roman"/>
          <w:b/>
          <w:sz w:val="24"/>
          <w:szCs w:val="24"/>
        </w:rPr>
        <w:t>Izvještaj</w:t>
      </w:r>
      <w:r w:rsidRPr="004D209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o</w:t>
      </w:r>
      <w:r w:rsidRPr="004D209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danim</w:t>
      </w:r>
      <w:r w:rsidRPr="004D209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zajmovima</w:t>
      </w:r>
      <w:r w:rsidRPr="004D209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i</w:t>
      </w:r>
      <w:r w:rsidRPr="004D209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potraživanjima</w:t>
      </w:r>
      <w:r w:rsidRPr="004D209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po</w:t>
      </w:r>
      <w:r w:rsidRPr="004D209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danim</w:t>
      </w:r>
      <w:r w:rsidRPr="004D209E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zajmovima</w:t>
      </w:r>
    </w:p>
    <w:p w14:paraId="151D0330" w14:textId="57B2E3D6" w:rsidR="00F10314" w:rsidRPr="004D209E" w:rsidRDefault="00F10314" w:rsidP="00473747">
      <w:pPr>
        <w:pStyle w:val="Tijeloteksta"/>
        <w:spacing w:before="4"/>
        <w:jc w:val="both"/>
        <w:rPr>
          <w:rFonts w:ascii="Times New Roman" w:hAnsi="Times New Roman" w:cs="Times New Roman"/>
          <w:sz w:val="24"/>
          <w:szCs w:val="24"/>
        </w:rPr>
      </w:pPr>
      <w:r w:rsidRPr="004D209E">
        <w:rPr>
          <w:rFonts w:ascii="Times New Roman" w:hAnsi="Times New Roman" w:cs="Times New Roman"/>
          <w:sz w:val="24"/>
          <w:szCs w:val="24"/>
        </w:rPr>
        <w:t>Gradska</w:t>
      </w:r>
      <w:r w:rsidRPr="004D209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knjižnica</w:t>
      </w:r>
      <w:r w:rsidRPr="004D209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Grada Donjeg Miholjca</w:t>
      </w:r>
      <w:r w:rsidRPr="004D209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u</w:t>
      </w:r>
      <w:r w:rsidRPr="004D209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izvještajnom</w:t>
      </w:r>
      <w:r w:rsidRPr="004D209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razdoblju</w:t>
      </w:r>
      <w:r w:rsidRPr="004D209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nema</w:t>
      </w:r>
      <w:r w:rsidRPr="004D209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danih</w:t>
      </w:r>
      <w:r w:rsidRPr="004D209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zajmova</w:t>
      </w:r>
      <w:r w:rsidRPr="004D209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niti</w:t>
      </w:r>
      <w:r w:rsidRPr="004D209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potraživanja za</w:t>
      </w:r>
      <w:r w:rsidRPr="004D20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dane</w:t>
      </w:r>
      <w:r w:rsidRPr="004D20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zajmove.</w:t>
      </w:r>
    </w:p>
    <w:p w14:paraId="150FFC37" w14:textId="439C573A" w:rsidR="00F10314" w:rsidRPr="004D209E" w:rsidRDefault="00F10314" w:rsidP="00473747">
      <w:pPr>
        <w:widowControl w:val="0"/>
        <w:tabs>
          <w:tab w:val="left" w:pos="553"/>
        </w:tabs>
        <w:suppressAutoHyphens w:val="0"/>
        <w:autoSpaceDE w:val="0"/>
        <w:autoSpaceDN w:val="0"/>
        <w:spacing w:line="276" w:lineRule="auto"/>
        <w:ind w:right="2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09E">
        <w:rPr>
          <w:rFonts w:ascii="Times New Roman" w:hAnsi="Times New Roman" w:cs="Times New Roman"/>
          <w:b/>
          <w:sz w:val="24"/>
          <w:szCs w:val="24"/>
        </w:rPr>
        <w:t>Izvještaj</w:t>
      </w:r>
      <w:r w:rsidRPr="004D209E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o</w:t>
      </w:r>
      <w:r w:rsidRPr="004D209E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stanju</w:t>
      </w:r>
      <w:r w:rsidRPr="004D209E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potraživanja</w:t>
      </w:r>
      <w:r w:rsidRPr="004D209E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i</w:t>
      </w:r>
      <w:r w:rsidRPr="004D209E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dospjelih</w:t>
      </w:r>
      <w:r w:rsidRPr="004D209E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obveza</w:t>
      </w:r>
      <w:r w:rsidRPr="004D209E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te</w:t>
      </w:r>
      <w:r w:rsidRPr="004D209E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o</w:t>
      </w:r>
      <w:r w:rsidRPr="004D209E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stanju</w:t>
      </w:r>
      <w:r w:rsidRPr="004D209E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 xml:space="preserve">potencijalnih </w:t>
      </w:r>
      <w:r w:rsidRPr="004D209E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obveza</w:t>
      </w:r>
      <w:r w:rsidRPr="004D209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po</w:t>
      </w:r>
      <w:r w:rsidRPr="004D209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osnovi</w:t>
      </w:r>
      <w:r w:rsidRPr="004D209E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sudskih</w:t>
      </w:r>
      <w:r w:rsidRPr="004D209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b/>
          <w:sz w:val="24"/>
          <w:szCs w:val="24"/>
        </w:rPr>
        <w:t>sporova</w:t>
      </w:r>
    </w:p>
    <w:p w14:paraId="214B912A" w14:textId="68FC464F" w:rsidR="00F10314" w:rsidRPr="004D209E" w:rsidRDefault="00F10314" w:rsidP="00473747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4D209E">
        <w:rPr>
          <w:rFonts w:ascii="Times New Roman" w:hAnsi="Times New Roman" w:cs="Times New Roman"/>
          <w:sz w:val="24"/>
          <w:szCs w:val="24"/>
        </w:rPr>
        <w:t>Gradska</w:t>
      </w:r>
      <w:r w:rsidRPr="004D209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knjižnica</w:t>
      </w:r>
      <w:r w:rsidRPr="004D209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Grada Donjeg Miholjca</w:t>
      </w:r>
      <w:r w:rsidRPr="004D209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u</w:t>
      </w:r>
      <w:r w:rsidRPr="004D209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izvještajnom</w:t>
      </w:r>
      <w:r w:rsidRPr="004D209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razdoblju</w:t>
      </w:r>
      <w:r w:rsidRPr="004D209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nema</w:t>
      </w:r>
      <w:r w:rsidRPr="004D209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dospjelih</w:t>
      </w:r>
      <w:r w:rsidRPr="004D209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obveza</w:t>
      </w:r>
      <w:r w:rsidRPr="004D209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 xml:space="preserve">niti </w:t>
      </w:r>
      <w:r w:rsidRPr="004D209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potencijalnih</w:t>
      </w:r>
      <w:r w:rsidRPr="004D20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obveza</w:t>
      </w:r>
      <w:r w:rsidRPr="004D209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po</w:t>
      </w:r>
      <w:r w:rsidRPr="004D209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osnovi</w:t>
      </w:r>
      <w:r w:rsidRPr="004D20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sudskih</w:t>
      </w:r>
      <w:r w:rsidRPr="004D209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D209E">
        <w:rPr>
          <w:rFonts w:ascii="Times New Roman" w:hAnsi="Times New Roman" w:cs="Times New Roman"/>
          <w:sz w:val="24"/>
          <w:szCs w:val="24"/>
        </w:rPr>
        <w:t>sporova.</w:t>
      </w:r>
    </w:p>
    <w:p w14:paraId="6B0CC129" w14:textId="77777777" w:rsidR="00F10314" w:rsidRPr="004D209E" w:rsidRDefault="00F10314" w:rsidP="00473747">
      <w:pPr>
        <w:pStyle w:val="Tijeloteksta"/>
        <w:rPr>
          <w:rFonts w:ascii="Times New Roman" w:hAnsi="Times New Roman" w:cs="Times New Roman"/>
          <w:sz w:val="26"/>
        </w:rPr>
      </w:pPr>
    </w:p>
    <w:p w14:paraId="2DECC2B8" w14:textId="77777777" w:rsidR="002C1626" w:rsidRPr="004D209E" w:rsidRDefault="002C1626" w:rsidP="00473747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F6D586" w14:textId="77777777" w:rsidR="002C1626" w:rsidRPr="004D209E" w:rsidRDefault="002C1626" w:rsidP="00473747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6A625E" w14:textId="77777777" w:rsidR="000E0938" w:rsidRPr="004D209E" w:rsidRDefault="000E0938" w:rsidP="00473747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4C6294" w14:textId="28012641" w:rsidR="00295DC3" w:rsidRPr="004D209E" w:rsidRDefault="00CF17BC" w:rsidP="00473747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209E">
        <w:rPr>
          <w:rFonts w:ascii="Times New Roman" w:eastAsia="Times New Roman" w:hAnsi="Times New Roman" w:cs="Times New Roman"/>
          <w:color w:val="000000"/>
          <w:sz w:val="24"/>
          <w:szCs w:val="24"/>
        </w:rPr>
        <w:t>Ravnatelj:</w:t>
      </w:r>
    </w:p>
    <w:p w14:paraId="676E849B" w14:textId="346EB22C" w:rsidR="00CE1D2B" w:rsidRPr="004D209E" w:rsidRDefault="00A41E71" w:rsidP="00473747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Luka Balković</w:t>
      </w:r>
    </w:p>
    <w:sectPr w:rsidR="00CE1D2B" w:rsidRPr="004D209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5BFF0" w14:textId="77777777" w:rsidR="00FB4998" w:rsidRDefault="00FB4998">
      <w:pPr>
        <w:spacing w:line="240" w:lineRule="auto"/>
      </w:pPr>
      <w:r>
        <w:separator/>
      </w:r>
    </w:p>
  </w:endnote>
  <w:endnote w:type="continuationSeparator" w:id="0">
    <w:p w14:paraId="19F9E150" w14:textId="77777777" w:rsidR="00FB4998" w:rsidRDefault="00FB4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E89D" w14:textId="77777777" w:rsidR="00CE1D2B" w:rsidRDefault="00CE1D2B">
    <w:pPr>
      <w:pStyle w:val="Zaglavlje"/>
    </w:pPr>
  </w:p>
  <w:p w14:paraId="1F15AA73" w14:textId="77777777" w:rsidR="00CE1D2B" w:rsidRDefault="00CE1D2B">
    <w:pPr>
      <w:pStyle w:val="Zaglavlje"/>
    </w:pPr>
  </w:p>
  <w:p w14:paraId="1D38C855" w14:textId="77777777" w:rsidR="00CE1D2B" w:rsidRDefault="00CE1D2B">
    <w:pPr>
      <w:pStyle w:val="Zaglavl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33820" w14:textId="77777777" w:rsidR="00FB4998" w:rsidRDefault="00FB4998">
      <w:pPr>
        <w:spacing w:line="240" w:lineRule="auto"/>
      </w:pPr>
      <w:r>
        <w:separator/>
      </w:r>
    </w:p>
  </w:footnote>
  <w:footnote w:type="continuationSeparator" w:id="0">
    <w:p w14:paraId="31836762" w14:textId="77777777" w:rsidR="00FB4998" w:rsidRDefault="00FB4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271C" w14:textId="77777777" w:rsidR="00CE1D2B" w:rsidRDefault="00CE1D2B">
    <w:pPr>
      <w:pStyle w:val="Zaglavlje"/>
    </w:pPr>
  </w:p>
  <w:p w14:paraId="7B3331D6" w14:textId="77777777" w:rsidR="00CE1D2B" w:rsidRDefault="00CE1D2B">
    <w:pPr>
      <w:pStyle w:val="Zaglavlje"/>
    </w:pPr>
  </w:p>
  <w:p w14:paraId="760BE8AF" w14:textId="77777777" w:rsidR="00CE1D2B" w:rsidRDefault="00CE1D2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D69"/>
    <w:multiLevelType w:val="hybridMultilevel"/>
    <w:tmpl w:val="230E1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72809"/>
    <w:multiLevelType w:val="multilevel"/>
    <w:tmpl w:val="3B06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29A48F6"/>
    <w:multiLevelType w:val="multilevel"/>
    <w:tmpl w:val="7B42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2E65241"/>
    <w:multiLevelType w:val="hybridMultilevel"/>
    <w:tmpl w:val="9028E756"/>
    <w:lvl w:ilvl="0" w:tplc="4C04BA3C">
      <w:start w:val="1"/>
      <w:numFmt w:val="decimal"/>
      <w:lvlText w:val="%1."/>
      <w:lvlJc w:val="left"/>
      <w:pPr>
        <w:ind w:left="55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34201664">
      <w:numFmt w:val="bullet"/>
      <w:lvlText w:val="•"/>
      <w:lvlJc w:val="left"/>
      <w:pPr>
        <w:ind w:left="1618" w:hanging="183"/>
      </w:pPr>
      <w:rPr>
        <w:lang w:val="bs" w:eastAsia="en-US" w:bidi="ar-SA"/>
      </w:rPr>
    </w:lvl>
    <w:lvl w:ilvl="2" w:tplc="82E896C6">
      <w:numFmt w:val="bullet"/>
      <w:lvlText w:val="•"/>
      <w:lvlJc w:val="left"/>
      <w:pPr>
        <w:ind w:left="2676" w:hanging="183"/>
      </w:pPr>
      <w:rPr>
        <w:lang w:val="bs" w:eastAsia="en-US" w:bidi="ar-SA"/>
      </w:rPr>
    </w:lvl>
    <w:lvl w:ilvl="3" w:tplc="CEA40E1E">
      <w:numFmt w:val="bullet"/>
      <w:lvlText w:val="•"/>
      <w:lvlJc w:val="left"/>
      <w:pPr>
        <w:ind w:left="3734" w:hanging="183"/>
      </w:pPr>
      <w:rPr>
        <w:lang w:val="bs" w:eastAsia="en-US" w:bidi="ar-SA"/>
      </w:rPr>
    </w:lvl>
    <w:lvl w:ilvl="4" w:tplc="F9EEACCE">
      <w:numFmt w:val="bullet"/>
      <w:lvlText w:val="•"/>
      <w:lvlJc w:val="left"/>
      <w:pPr>
        <w:ind w:left="4792" w:hanging="183"/>
      </w:pPr>
      <w:rPr>
        <w:lang w:val="bs" w:eastAsia="en-US" w:bidi="ar-SA"/>
      </w:rPr>
    </w:lvl>
    <w:lvl w:ilvl="5" w:tplc="01D00280">
      <w:numFmt w:val="bullet"/>
      <w:lvlText w:val="•"/>
      <w:lvlJc w:val="left"/>
      <w:pPr>
        <w:ind w:left="5850" w:hanging="183"/>
      </w:pPr>
      <w:rPr>
        <w:lang w:val="bs" w:eastAsia="en-US" w:bidi="ar-SA"/>
      </w:rPr>
    </w:lvl>
    <w:lvl w:ilvl="6" w:tplc="3DC8B546">
      <w:numFmt w:val="bullet"/>
      <w:lvlText w:val="•"/>
      <w:lvlJc w:val="left"/>
      <w:pPr>
        <w:ind w:left="6908" w:hanging="183"/>
      </w:pPr>
      <w:rPr>
        <w:lang w:val="bs" w:eastAsia="en-US" w:bidi="ar-SA"/>
      </w:rPr>
    </w:lvl>
    <w:lvl w:ilvl="7" w:tplc="DC9CDF3A">
      <w:numFmt w:val="bullet"/>
      <w:lvlText w:val="•"/>
      <w:lvlJc w:val="left"/>
      <w:pPr>
        <w:ind w:left="7966" w:hanging="183"/>
      </w:pPr>
      <w:rPr>
        <w:lang w:val="bs" w:eastAsia="en-US" w:bidi="ar-SA"/>
      </w:rPr>
    </w:lvl>
    <w:lvl w:ilvl="8" w:tplc="4AE486B4">
      <w:numFmt w:val="bullet"/>
      <w:lvlText w:val="•"/>
      <w:lvlJc w:val="left"/>
      <w:pPr>
        <w:ind w:left="9024" w:hanging="183"/>
      </w:pPr>
      <w:rPr>
        <w:lang w:val="bs" w:eastAsia="en-US" w:bidi="ar-SA"/>
      </w:rPr>
    </w:lvl>
  </w:abstractNum>
  <w:abstractNum w:abstractNumId="4" w15:restartNumberingAfterBreak="0">
    <w:nsid w:val="6F52684E"/>
    <w:multiLevelType w:val="multilevel"/>
    <w:tmpl w:val="8B829D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42309287">
    <w:abstractNumId w:val="1"/>
  </w:num>
  <w:num w:numId="2" w16cid:durableId="770704984">
    <w:abstractNumId w:val="2"/>
  </w:num>
  <w:num w:numId="3" w16cid:durableId="1238977567">
    <w:abstractNumId w:val="4"/>
  </w:num>
  <w:num w:numId="4" w16cid:durableId="733897235">
    <w:abstractNumId w:val="0"/>
  </w:num>
  <w:num w:numId="5" w16cid:durableId="4287715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D2B"/>
    <w:rsid w:val="00015833"/>
    <w:rsid w:val="00023121"/>
    <w:rsid w:val="00071F99"/>
    <w:rsid w:val="00091F27"/>
    <w:rsid w:val="00092D60"/>
    <w:rsid w:val="000C7FF0"/>
    <w:rsid w:val="000E0938"/>
    <w:rsid w:val="00176D94"/>
    <w:rsid w:val="00177668"/>
    <w:rsid w:val="00183E72"/>
    <w:rsid w:val="00187828"/>
    <w:rsid w:val="001905E6"/>
    <w:rsid w:val="001C148A"/>
    <w:rsid w:val="0021307E"/>
    <w:rsid w:val="0023548D"/>
    <w:rsid w:val="002358D5"/>
    <w:rsid w:val="002465B3"/>
    <w:rsid w:val="00262003"/>
    <w:rsid w:val="002651B7"/>
    <w:rsid w:val="00280006"/>
    <w:rsid w:val="00284A6D"/>
    <w:rsid w:val="00294C1E"/>
    <w:rsid w:val="00295DC3"/>
    <w:rsid w:val="002C1626"/>
    <w:rsid w:val="003179CC"/>
    <w:rsid w:val="00326DF9"/>
    <w:rsid w:val="00354F66"/>
    <w:rsid w:val="003B5A04"/>
    <w:rsid w:val="003D6C2B"/>
    <w:rsid w:val="00425EE1"/>
    <w:rsid w:val="00426870"/>
    <w:rsid w:val="00441EBD"/>
    <w:rsid w:val="00446149"/>
    <w:rsid w:val="00452519"/>
    <w:rsid w:val="00473747"/>
    <w:rsid w:val="00480C8D"/>
    <w:rsid w:val="00490E39"/>
    <w:rsid w:val="004A75F6"/>
    <w:rsid w:val="004C4C4D"/>
    <w:rsid w:val="004D209E"/>
    <w:rsid w:val="004E00AD"/>
    <w:rsid w:val="004E128B"/>
    <w:rsid w:val="004E3140"/>
    <w:rsid w:val="005100E7"/>
    <w:rsid w:val="00560CEB"/>
    <w:rsid w:val="00573236"/>
    <w:rsid w:val="00584046"/>
    <w:rsid w:val="005953F7"/>
    <w:rsid w:val="005B0E50"/>
    <w:rsid w:val="005C4763"/>
    <w:rsid w:val="005D6B3D"/>
    <w:rsid w:val="006119B6"/>
    <w:rsid w:val="00644997"/>
    <w:rsid w:val="00652001"/>
    <w:rsid w:val="00663EA7"/>
    <w:rsid w:val="006B0A02"/>
    <w:rsid w:val="006B455D"/>
    <w:rsid w:val="006C23B1"/>
    <w:rsid w:val="00702C76"/>
    <w:rsid w:val="00720308"/>
    <w:rsid w:val="00723081"/>
    <w:rsid w:val="0072626A"/>
    <w:rsid w:val="00750141"/>
    <w:rsid w:val="007572A9"/>
    <w:rsid w:val="007C43E9"/>
    <w:rsid w:val="007C6737"/>
    <w:rsid w:val="007E1BA1"/>
    <w:rsid w:val="007F0D86"/>
    <w:rsid w:val="008054CE"/>
    <w:rsid w:val="00807750"/>
    <w:rsid w:val="00812064"/>
    <w:rsid w:val="008574EC"/>
    <w:rsid w:val="008835D8"/>
    <w:rsid w:val="008A69A1"/>
    <w:rsid w:val="008D2503"/>
    <w:rsid w:val="00907848"/>
    <w:rsid w:val="00932715"/>
    <w:rsid w:val="00957A2E"/>
    <w:rsid w:val="00962735"/>
    <w:rsid w:val="0098504C"/>
    <w:rsid w:val="00985ECC"/>
    <w:rsid w:val="009910E8"/>
    <w:rsid w:val="00991536"/>
    <w:rsid w:val="009B55CF"/>
    <w:rsid w:val="009B5DA8"/>
    <w:rsid w:val="009C507B"/>
    <w:rsid w:val="009C6CEB"/>
    <w:rsid w:val="009E5C65"/>
    <w:rsid w:val="00A102E5"/>
    <w:rsid w:val="00A41E71"/>
    <w:rsid w:val="00A42DFA"/>
    <w:rsid w:val="00A455F9"/>
    <w:rsid w:val="00A512F5"/>
    <w:rsid w:val="00A67EF5"/>
    <w:rsid w:val="00A71565"/>
    <w:rsid w:val="00A9142B"/>
    <w:rsid w:val="00A95E44"/>
    <w:rsid w:val="00AA14BA"/>
    <w:rsid w:val="00B10C13"/>
    <w:rsid w:val="00B32325"/>
    <w:rsid w:val="00B52301"/>
    <w:rsid w:val="00B82FD9"/>
    <w:rsid w:val="00BA7C74"/>
    <w:rsid w:val="00BB53F8"/>
    <w:rsid w:val="00BC4EDF"/>
    <w:rsid w:val="00BD5E75"/>
    <w:rsid w:val="00BE1D00"/>
    <w:rsid w:val="00BE70BD"/>
    <w:rsid w:val="00BF3490"/>
    <w:rsid w:val="00C0607C"/>
    <w:rsid w:val="00C3441D"/>
    <w:rsid w:val="00C42883"/>
    <w:rsid w:val="00C66CC3"/>
    <w:rsid w:val="00CE1D2B"/>
    <w:rsid w:val="00CF08F5"/>
    <w:rsid w:val="00CF17BC"/>
    <w:rsid w:val="00D00373"/>
    <w:rsid w:val="00D73C08"/>
    <w:rsid w:val="00DA4AC9"/>
    <w:rsid w:val="00DA4EED"/>
    <w:rsid w:val="00DB5D57"/>
    <w:rsid w:val="00DC1201"/>
    <w:rsid w:val="00DD40D1"/>
    <w:rsid w:val="00E16007"/>
    <w:rsid w:val="00E33FE3"/>
    <w:rsid w:val="00E34F12"/>
    <w:rsid w:val="00E40FB5"/>
    <w:rsid w:val="00E4722E"/>
    <w:rsid w:val="00E93622"/>
    <w:rsid w:val="00ED1E8F"/>
    <w:rsid w:val="00EE129E"/>
    <w:rsid w:val="00EF1CB1"/>
    <w:rsid w:val="00F10314"/>
    <w:rsid w:val="00F174E7"/>
    <w:rsid w:val="00F20F24"/>
    <w:rsid w:val="00F21C46"/>
    <w:rsid w:val="00F40870"/>
    <w:rsid w:val="00F43876"/>
    <w:rsid w:val="00F70F1C"/>
    <w:rsid w:val="00F80DB4"/>
    <w:rsid w:val="00F97E03"/>
    <w:rsid w:val="00FB4998"/>
    <w:rsid w:val="00FD2F8E"/>
    <w:rsid w:val="00FE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496B"/>
  <w15:docId w15:val="{9C0245AF-4DBC-431A-885E-2DB7961B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DF6ADC"/>
  </w:style>
  <w:style w:type="character" w:customStyle="1" w:styleId="PodnojeChar">
    <w:name w:val="Podnožje Char"/>
    <w:basedOn w:val="Zadanifontodlomka"/>
    <w:link w:val="Podnoje"/>
    <w:uiPriority w:val="99"/>
    <w:qFormat/>
    <w:rsid w:val="00DF6ADC"/>
  </w:style>
  <w:style w:type="character" w:customStyle="1" w:styleId="Internetskapoveznica">
    <w:name w:val="Internetska poveznica"/>
    <w:basedOn w:val="Zadanifontodlomka"/>
    <w:uiPriority w:val="99"/>
    <w:unhideWhenUsed/>
    <w:rsid w:val="003F0EC5"/>
    <w:rPr>
      <w:color w:val="0563C1" w:themeColor="hyperlink"/>
      <w:u w:val="single"/>
    </w:rPr>
  </w:style>
  <w:style w:type="character" w:customStyle="1" w:styleId="WW8Num2z0">
    <w:name w:val="WW8Num2z0"/>
    <w:qFormat/>
    <w:rPr>
      <w:rFonts w:ascii="Symbol" w:hAnsi="Symbol" w:cs="Symbol"/>
      <w:sz w:val="22"/>
      <w:szCs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DF6ADC"/>
    <w:pPr>
      <w:tabs>
        <w:tab w:val="center" w:pos="4536"/>
        <w:tab w:val="right" w:pos="9072"/>
      </w:tabs>
      <w:spacing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DF6ADC"/>
    <w:pPr>
      <w:tabs>
        <w:tab w:val="center" w:pos="4536"/>
        <w:tab w:val="right" w:pos="9072"/>
      </w:tabs>
      <w:spacing w:line="240" w:lineRule="auto"/>
    </w:pPr>
  </w:style>
  <w:style w:type="paragraph" w:styleId="Odlomakpopisa">
    <w:name w:val="List Paragraph"/>
    <w:basedOn w:val="Normal"/>
    <w:uiPriority w:val="34"/>
    <w:qFormat/>
    <w:pPr>
      <w:spacing w:after="160"/>
      <w:ind w:left="720"/>
      <w:contextualSpacing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numbering" w:customStyle="1" w:styleId="WW8Num1">
    <w:name w:val="WW8Num1"/>
    <w:qFormat/>
  </w:style>
  <w:style w:type="table" w:styleId="Reetkatablice">
    <w:name w:val="Table Grid"/>
    <w:basedOn w:val="Obinatablica"/>
    <w:uiPriority w:val="39"/>
    <w:rsid w:val="00DF6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6153BF82AF54BAAB110FE83072909" ma:contentTypeVersion="4" ma:contentTypeDescription="Create a new document." ma:contentTypeScope="" ma:versionID="aa442b897c0b60a208224a2d241fa247">
  <xsd:schema xmlns:xsd="http://www.w3.org/2001/XMLSchema" xmlns:xs="http://www.w3.org/2001/XMLSchema" xmlns:p="http://schemas.microsoft.com/office/2006/metadata/properties" xmlns:ns3="d98dfe04-7502-41f6-a273-386e0fec64f6" targetNamespace="http://schemas.microsoft.com/office/2006/metadata/properties" ma:root="true" ma:fieldsID="31e807bcb9439af8faf7fc8dc13eee6b" ns3:_="">
    <xsd:import namespace="d98dfe04-7502-41f6-a273-386e0fec64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dfe04-7502-41f6-a273-386e0fec6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6C825E-7286-4BE8-8996-FA478B717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ACB68A-7AD1-479E-8539-C781611BE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dfe04-7502-41f6-a273-386e0fec6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3374FD-62AC-43CF-BC3C-2D12A6FC2D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4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Mateja Samardžić</cp:lastModifiedBy>
  <cp:revision>9</cp:revision>
  <cp:lastPrinted>2025-02-27T12:43:00Z</cp:lastPrinted>
  <dcterms:created xsi:type="dcterms:W3CDTF">2026-02-13T13:50:00Z</dcterms:created>
  <dcterms:modified xsi:type="dcterms:W3CDTF">2026-02-27T10:21:00Z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0x0101007E56153BF82AF54BAAB110FE83072909</vt:lpwstr>
  </property>
</Properties>
</file>