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2" w:lineRule="auto" w:before="44"/>
        <w:ind w:left="1350" w:right="12287" w:firstLine="0"/>
        <w:jc w:val="left"/>
        <w:rPr>
          <w:sz w:val="18"/>
        </w:rPr>
      </w:pPr>
      <w:r>
        <w:rPr>
          <w:color w:val="212A35"/>
          <w:sz w:val="18"/>
        </w:rPr>
        <w:t>, Donji Miholjac OIB:</w:t>
      </w:r>
      <w:r>
        <w:rPr>
          <w:color w:val="212A35"/>
          <w:spacing w:val="-11"/>
          <w:sz w:val="18"/>
        </w:rPr>
        <w:t> </w:t>
      </w:r>
      <w:r>
        <w:rPr>
          <w:color w:val="212A35"/>
          <w:sz w:val="18"/>
        </w:rPr>
        <w:t>78158720785</w:t>
      </w:r>
    </w:p>
    <w:p>
      <w:pPr>
        <w:spacing w:before="146"/>
        <w:ind w:left="159" w:right="0" w:firstLine="0"/>
        <w:jc w:val="left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9"/>
          <w:sz w:val="32"/>
        </w:rPr>
        <w:t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6"/>
          <w:sz w:val="32"/>
        </w:rPr>
        <w:t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8"/>
          <w:sz w:val="32"/>
        </w:rPr>
        <w:t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6"/>
          <w:sz w:val="32"/>
        </w:rPr>
        <w:t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7"/>
          <w:sz w:val="32"/>
        </w:rPr>
        <w:t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7"/>
          <w:sz w:val="32"/>
        </w:rPr>
        <w:t> </w:t>
      </w:r>
      <w:r>
        <w:rPr>
          <w:rFonts w:ascii="Segoe UI" w:hAnsi="Segoe UI"/>
          <w:sz w:val="32"/>
        </w:rPr>
        <w:t>01.01.2026.</w:t>
      </w:r>
      <w:r>
        <w:rPr>
          <w:rFonts w:ascii="Segoe UI" w:hAnsi="Segoe UI"/>
          <w:spacing w:val="-16"/>
          <w:sz w:val="32"/>
        </w:rPr>
        <w:t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7"/>
          <w:sz w:val="32"/>
        </w:rPr>
        <w:t> </w:t>
      </w:r>
      <w:r>
        <w:rPr>
          <w:rFonts w:ascii="Segoe UI" w:hAnsi="Segoe UI"/>
          <w:spacing w:val="-2"/>
          <w:sz w:val="32"/>
        </w:rPr>
        <w:t>30.06.2026.</w:t>
      </w:r>
    </w:p>
    <w:p>
      <w:pPr>
        <w:pStyle w:val="BodyText"/>
        <w:spacing w:before="38"/>
        <w:ind w:left="159"/>
      </w:pPr>
      <w:r>
        <w:rPr/>
        <w:t>I.</w:t>
      </w:r>
      <w:r>
        <w:rPr>
          <w:spacing w:val="-7"/>
        </w:rPr>
        <w:t> </w:t>
      </w:r>
      <w:r>
        <w:rPr/>
        <w:t>OPĆI</w:t>
      </w:r>
      <w:r>
        <w:rPr>
          <w:spacing w:val="-4"/>
        </w:rPr>
        <w:t> </w:t>
      </w:r>
      <w:r>
        <w:rPr/>
        <w:t>DIO</w:t>
      </w:r>
      <w:r>
        <w:rPr>
          <w:spacing w:val="-7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2"/>
        </w:rPr>
        <w:t>SAŽETAK</w:t>
      </w:r>
    </w:p>
    <w:p>
      <w:pPr>
        <w:pStyle w:val="BodyText"/>
        <w:spacing w:before="86"/>
        <w:rPr>
          <w:sz w:val="16"/>
        </w:rPr>
      </w:pPr>
    </w:p>
    <w:p>
      <w:pPr>
        <w:spacing w:before="0"/>
        <w:ind w:left="0" w:right="97" w:firstLine="0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4"/>
        <w:gridCol w:w="1239"/>
        <w:gridCol w:w="1236"/>
        <w:gridCol w:w="1239"/>
        <w:gridCol w:w="971"/>
        <w:gridCol w:w="971"/>
      </w:tblGrid>
      <w:tr>
        <w:trPr>
          <w:trHeight w:val="622" w:hRule="atLeast"/>
        </w:trPr>
        <w:tc>
          <w:tcPr>
            <w:tcW w:w="9054" w:type="dxa"/>
          </w:tcPr>
          <w:p>
            <w:pPr>
              <w:pStyle w:val="TableParagraph"/>
              <w:spacing w:before="16"/>
              <w:ind w:left="8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6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6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4"/>
                <w:sz w:val="12"/>
              </w:rPr>
              <w:t> NAZIV</w:t>
            </w:r>
          </w:p>
        </w:tc>
        <w:tc>
          <w:tcPr>
            <w:tcW w:w="1239" w:type="dxa"/>
          </w:tcPr>
          <w:p>
            <w:pPr>
              <w:pStyle w:val="TableParagraph"/>
              <w:spacing w:line="144" w:lineRule="exact" w:before="16"/>
              <w:ind w:left="37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>
            <w:pPr>
              <w:pStyle w:val="TableParagraph"/>
              <w:spacing w:line="143" w:lineRule="exact"/>
              <w:ind w:left="286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01.01.2025.-</w:t>
            </w:r>
          </w:p>
          <w:p>
            <w:pPr>
              <w:pStyle w:val="TableParagraph"/>
              <w:spacing w:line="144" w:lineRule="exact"/>
              <w:ind w:left="307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30.06.2025.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left="35" w:right="41" w:firstLine="15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Izvorni</w:t>
            </w:r>
            <w:r>
              <w:rPr>
                <w:rFonts w:ascii="Tahoma" w:hAnsi="Tahoma"/>
                <w:spacing w:val="-7"/>
                <w:sz w:val="12"/>
              </w:rPr>
              <w:t> </w:t>
            </w:r>
            <w:r>
              <w:rPr>
                <w:rFonts w:ascii="Tahoma" w:hAnsi="Tahoma"/>
                <w:spacing w:val="-2"/>
                <w:sz w:val="12"/>
              </w:rPr>
              <w:t>plan/Rebalans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Financijski</w:t>
            </w:r>
            <w:r>
              <w:rPr>
                <w:rFonts w:ascii="Tahoma" w:hAnsi="Tahoma"/>
                <w:spacing w:val="-1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plan</w:t>
            </w:r>
            <w:r>
              <w:rPr>
                <w:rFonts w:ascii="Tahoma" w:hAnsi="Tahoma"/>
                <w:spacing w:val="-9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2026.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GRADSKA</w:t>
            </w:r>
            <w:r>
              <w:rPr>
                <w:rFonts w:ascii="Tahoma" w:hAnsi="Tahoma"/>
                <w:spacing w:val="-1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KNJIŽNICA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GRADA</w:t>
            </w:r>
            <w:r>
              <w:rPr>
                <w:rFonts w:ascii="Tahoma" w:hAnsi="Tahoma"/>
                <w:spacing w:val="-1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DONJEG</w:t>
            </w:r>
          </w:p>
        </w:tc>
        <w:tc>
          <w:tcPr>
            <w:tcW w:w="1239" w:type="dxa"/>
          </w:tcPr>
          <w:p>
            <w:pPr>
              <w:pStyle w:val="TableParagraph"/>
              <w:spacing w:line="144" w:lineRule="exact" w:before="16"/>
              <w:ind w:left="382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>
            <w:pPr>
              <w:pStyle w:val="TableParagraph"/>
              <w:spacing w:line="143" w:lineRule="exact"/>
              <w:ind w:left="28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01.01.2026.-</w:t>
            </w:r>
          </w:p>
          <w:p>
            <w:pPr>
              <w:pStyle w:val="TableParagraph"/>
              <w:spacing w:line="144" w:lineRule="exact"/>
              <w:ind w:left="30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30.06.2026.</w:t>
            </w:r>
          </w:p>
        </w:tc>
        <w:tc>
          <w:tcPr>
            <w:tcW w:w="971" w:type="dxa"/>
          </w:tcPr>
          <w:p>
            <w:pPr>
              <w:pStyle w:val="TableParagraph"/>
              <w:spacing w:before="16"/>
              <w:ind w:left="270" w:right="251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6"/>
              <w:ind w:left="269" w:right="252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>
        <w:trPr>
          <w:trHeight w:val="225" w:hRule="atLeast"/>
        </w:trPr>
        <w:tc>
          <w:tcPr>
            <w:tcW w:w="9054" w:type="dxa"/>
          </w:tcPr>
          <w:p>
            <w:pPr>
              <w:pStyle w:val="TableParagraph"/>
              <w:spacing w:before="15"/>
              <w:ind w:left="8" w:right="8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39" w:type="dxa"/>
          </w:tcPr>
          <w:p>
            <w:pPr>
              <w:pStyle w:val="TableParagraph"/>
              <w:spacing w:before="16"/>
              <w:ind w:left="5" w:right="5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6"/>
              <w:ind w:left="3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39" w:type="dxa"/>
          </w:tcPr>
          <w:p>
            <w:pPr>
              <w:pStyle w:val="TableParagraph"/>
              <w:spacing w:before="16"/>
              <w:ind w:left="5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1" w:type="dxa"/>
          </w:tcPr>
          <w:p>
            <w:pPr>
              <w:pStyle w:val="TableParagraph"/>
              <w:spacing w:before="16"/>
              <w:ind w:left="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1" w:type="dxa"/>
          </w:tcPr>
          <w:p>
            <w:pPr>
              <w:pStyle w:val="TableParagraph"/>
              <w:spacing w:before="16"/>
              <w:ind w:left="4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699" w:val="left" w:leader="none"/>
        </w:tabs>
        <w:spacing w:line="240" w:lineRule="auto" w:before="255" w:after="0"/>
        <w:ind w:left="5699" w:right="0" w:hanging="283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SAŽETAK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RAČUNA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PRIHODA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I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pacing w:val="-2"/>
          <w:sz w:val="22"/>
        </w:rPr>
        <w:t>RASHODA</w:t>
      </w:r>
    </w:p>
    <w:p>
      <w:pPr>
        <w:pStyle w:val="BodyText"/>
        <w:spacing w:before="6"/>
        <w:rPr>
          <w:rFonts w:ascii="Tahoma"/>
          <w:sz w:val="8"/>
        </w:rPr>
      </w:pPr>
    </w:p>
    <w:tbl>
      <w:tblPr>
        <w:tblW w:w="0" w:type="auto"/>
        <w:jc w:val="left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4"/>
        <w:gridCol w:w="1239"/>
        <w:gridCol w:w="1236"/>
        <w:gridCol w:w="1239"/>
        <w:gridCol w:w="971"/>
        <w:gridCol w:w="971"/>
      </w:tblGrid>
      <w:tr>
        <w:trPr>
          <w:trHeight w:val="301" w:hRule="atLeast"/>
        </w:trPr>
        <w:tc>
          <w:tcPr>
            <w:tcW w:w="9054" w:type="dxa"/>
            <w:shd w:val="clear" w:color="auto" w:fill="DDEBF7"/>
          </w:tcPr>
          <w:p>
            <w:pPr>
              <w:pStyle w:val="TableParagraph"/>
              <w:spacing w:before="16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pacing w:val="-4"/>
                <w:sz w:val="14"/>
              </w:rPr>
              <w:t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line="169" w:lineRule="exact" w:before="112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57.574,92</w:t>
            </w:r>
          </w:p>
        </w:tc>
        <w:tc>
          <w:tcPr>
            <w:tcW w:w="1236" w:type="dxa"/>
            <w:shd w:val="clear" w:color="auto" w:fill="DDEBF7"/>
          </w:tcPr>
          <w:p>
            <w:pPr>
              <w:pStyle w:val="TableParagraph"/>
              <w:spacing w:line="169" w:lineRule="exact" w:before="112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151.553,84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line="169" w:lineRule="exact"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59.360,56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line="169" w:lineRule="exact"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103,10%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line="169" w:lineRule="exact" w:before="112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39,17%</w:t>
            </w:r>
          </w:p>
        </w:tc>
      </w:tr>
      <w:tr>
        <w:trPr>
          <w:trHeight w:val="299" w:hRule="atLeast"/>
        </w:trPr>
        <w:tc>
          <w:tcPr>
            <w:tcW w:w="9054" w:type="dxa"/>
          </w:tcPr>
          <w:p>
            <w:pPr>
              <w:pStyle w:val="TableParagraph"/>
              <w:spacing w:before="15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4"/>
                <w:sz w:val="16"/>
              </w:rPr>
              <w:t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39" w:type="dxa"/>
          </w:tcPr>
          <w:p>
            <w:pPr>
              <w:pStyle w:val="TableParagraph"/>
              <w:spacing w:line="167" w:lineRule="exact" w:before="112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57.574,92</w:t>
            </w:r>
          </w:p>
        </w:tc>
        <w:tc>
          <w:tcPr>
            <w:tcW w:w="1236" w:type="dxa"/>
          </w:tcPr>
          <w:p>
            <w:pPr>
              <w:pStyle w:val="TableParagraph"/>
              <w:spacing w:line="167" w:lineRule="exact" w:before="112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151.553,84</w:t>
            </w:r>
          </w:p>
        </w:tc>
        <w:tc>
          <w:tcPr>
            <w:tcW w:w="1239" w:type="dxa"/>
          </w:tcPr>
          <w:p>
            <w:pPr>
              <w:pStyle w:val="TableParagraph"/>
              <w:spacing w:line="167" w:lineRule="exact" w:before="112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59.360,56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12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103,10%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12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39,17%</w:t>
            </w:r>
          </w:p>
        </w:tc>
      </w:tr>
      <w:tr>
        <w:trPr>
          <w:trHeight w:val="302" w:hRule="atLeast"/>
        </w:trPr>
        <w:tc>
          <w:tcPr>
            <w:tcW w:w="9054" w:type="dxa"/>
          </w:tcPr>
          <w:p>
            <w:pPr>
              <w:pStyle w:val="TableParagraph"/>
              <w:spacing w:before="17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1"/>
                <w:sz w:val="16"/>
              </w:rPr>
              <w:t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5"/>
                <w:sz w:val="16"/>
              </w:rPr>
              <w:t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39" w:type="dxa"/>
          </w:tcPr>
          <w:p>
            <w:pPr>
              <w:pStyle w:val="TableParagraph"/>
              <w:spacing w:line="169" w:lineRule="exact" w:before="113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6" w:type="dxa"/>
          </w:tcPr>
          <w:p>
            <w:pPr>
              <w:pStyle w:val="TableParagraph"/>
              <w:spacing w:line="169" w:lineRule="exact" w:before="113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9" w:type="dxa"/>
          </w:tcPr>
          <w:p>
            <w:pPr>
              <w:pStyle w:val="TableParagraph"/>
              <w:spacing w:line="169" w:lineRule="exact" w:before="113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13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13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>
        <w:trPr>
          <w:trHeight w:val="301" w:hRule="atLeast"/>
        </w:trPr>
        <w:tc>
          <w:tcPr>
            <w:tcW w:w="9054" w:type="dxa"/>
            <w:shd w:val="clear" w:color="auto" w:fill="DDEBF7"/>
          </w:tcPr>
          <w:p>
            <w:pPr>
              <w:pStyle w:val="TableParagraph"/>
              <w:spacing w:before="15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 UKUPNO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50.340,96</w:t>
            </w:r>
          </w:p>
        </w:tc>
        <w:tc>
          <w:tcPr>
            <w:tcW w:w="1236" w:type="dxa"/>
            <w:shd w:val="clear" w:color="auto" w:fill="DDEBF7"/>
          </w:tcPr>
          <w:p>
            <w:pPr>
              <w:pStyle w:val="TableParagraph"/>
              <w:spacing w:before="112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146.955,00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46.757,70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92,88%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31,82%</w:t>
            </w:r>
          </w:p>
        </w:tc>
      </w:tr>
      <w:tr>
        <w:trPr>
          <w:trHeight w:val="298" w:hRule="atLeast"/>
        </w:trPr>
        <w:tc>
          <w:tcPr>
            <w:tcW w:w="9054" w:type="dxa"/>
          </w:tcPr>
          <w:p>
            <w:pPr>
              <w:pStyle w:val="TableParagraph"/>
              <w:spacing w:before="14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6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39" w:type="dxa"/>
          </w:tcPr>
          <w:p>
            <w:pPr>
              <w:pStyle w:val="TableParagraph"/>
              <w:spacing w:line="167" w:lineRule="exact" w:before="111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38.962,52</w:t>
            </w:r>
          </w:p>
        </w:tc>
        <w:tc>
          <w:tcPr>
            <w:tcW w:w="1236" w:type="dxa"/>
          </w:tcPr>
          <w:p>
            <w:pPr>
              <w:pStyle w:val="TableParagraph"/>
              <w:spacing w:line="167" w:lineRule="exact" w:before="111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109.805,00</w:t>
            </w:r>
          </w:p>
        </w:tc>
        <w:tc>
          <w:tcPr>
            <w:tcW w:w="1239" w:type="dxa"/>
          </w:tcPr>
          <w:p>
            <w:pPr>
              <w:pStyle w:val="TableParagraph"/>
              <w:spacing w:line="167" w:lineRule="exact" w:before="111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34.611,00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11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88,83%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11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31,52%</w:t>
            </w:r>
          </w:p>
        </w:tc>
      </w:tr>
      <w:tr>
        <w:trPr>
          <w:trHeight w:val="301" w:hRule="atLeast"/>
        </w:trPr>
        <w:tc>
          <w:tcPr>
            <w:tcW w:w="9054" w:type="dxa"/>
          </w:tcPr>
          <w:p>
            <w:pPr>
              <w:pStyle w:val="TableParagraph"/>
              <w:spacing w:before="17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3"/>
                <w:sz w:val="16"/>
              </w:rPr>
              <w:t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5"/>
                <w:sz w:val="16"/>
              </w:rPr>
              <w:t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3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39" w:type="dxa"/>
          </w:tcPr>
          <w:p>
            <w:pPr>
              <w:pStyle w:val="TableParagraph"/>
              <w:spacing w:line="168" w:lineRule="exact" w:before="113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11.378,44</w:t>
            </w:r>
          </w:p>
        </w:tc>
        <w:tc>
          <w:tcPr>
            <w:tcW w:w="1236" w:type="dxa"/>
          </w:tcPr>
          <w:p>
            <w:pPr>
              <w:pStyle w:val="TableParagraph"/>
              <w:spacing w:line="168" w:lineRule="exact" w:before="113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37.150,00</w:t>
            </w:r>
          </w:p>
        </w:tc>
        <w:tc>
          <w:tcPr>
            <w:tcW w:w="1239" w:type="dxa"/>
          </w:tcPr>
          <w:p>
            <w:pPr>
              <w:pStyle w:val="TableParagraph"/>
              <w:spacing w:line="168" w:lineRule="exact" w:before="113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12.146,70</w:t>
            </w:r>
          </w:p>
        </w:tc>
        <w:tc>
          <w:tcPr>
            <w:tcW w:w="971" w:type="dxa"/>
          </w:tcPr>
          <w:p>
            <w:pPr>
              <w:pStyle w:val="TableParagraph"/>
              <w:spacing w:line="168" w:lineRule="exact" w:before="113"/>
              <w:ind w:right="8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106,75%</w:t>
            </w:r>
          </w:p>
        </w:tc>
        <w:tc>
          <w:tcPr>
            <w:tcW w:w="971" w:type="dxa"/>
          </w:tcPr>
          <w:p>
            <w:pPr>
              <w:pStyle w:val="TableParagraph"/>
              <w:spacing w:line="168" w:lineRule="exact" w:before="113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32,70%</w:t>
            </w:r>
          </w:p>
        </w:tc>
      </w:tr>
      <w:tr>
        <w:trPr>
          <w:trHeight w:val="301" w:hRule="atLeast"/>
        </w:trPr>
        <w:tc>
          <w:tcPr>
            <w:tcW w:w="9054" w:type="dxa"/>
            <w:shd w:val="clear" w:color="auto" w:fill="DDEBF7"/>
          </w:tcPr>
          <w:p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7.233,96</w:t>
            </w:r>
          </w:p>
        </w:tc>
        <w:tc>
          <w:tcPr>
            <w:tcW w:w="1236" w:type="dxa"/>
            <w:shd w:val="clear" w:color="auto" w:fill="DDEBF7"/>
          </w:tcPr>
          <w:p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4.598,84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12.602,86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174,22%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274,04%</w:t>
            </w:r>
          </w:p>
        </w:tc>
      </w:tr>
    </w:tbl>
    <w:p>
      <w:pPr>
        <w:pStyle w:val="BodyText"/>
        <w:spacing w:before="38"/>
        <w:rPr>
          <w:rFonts w:ascii="Tahoma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019" w:val="left" w:leader="none"/>
        </w:tabs>
        <w:spacing w:line="240" w:lineRule="auto" w:before="1" w:after="0"/>
        <w:ind w:left="6019" w:right="0" w:hanging="280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SAŽETAK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RAČUNA</w:t>
      </w:r>
      <w:r>
        <w:rPr>
          <w:rFonts w:ascii="Tahoma" w:hAnsi="Tahoma"/>
          <w:spacing w:val="-11"/>
          <w:sz w:val="22"/>
        </w:rPr>
        <w:t> </w:t>
      </w:r>
      <w:r>
        <w:rPr>
          <w:rFonts w:ascii="Tahoma" w:hAnsi="Tahoma"/>
          <w:spacing w:val="-2"/>
          <w:sz w:val="22"/>
        </w:rPr>
        <w:t>FINANCIRANJA</w:t>
      </w:r>
    </w:p>
    <w:p>
      <w:pPr>
        <w:pStyle w:val="BodyText"/>
        <w:rPr>
          <w:rFonts w:ascii="Tahoma"/>
          <w:sz w:val="14"/>
        </w:rPr>
      </w:pPr>
    </w:p>
    <w:tbl>
      <w:tblPr>
        <w:tblW w:w="0" w:type="auto"/>
        <w:jc w:val="left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4"/>
        <w:gridCol w:w="1239"/>
        <w:gridCol w:w="1236"/>
        <w:gridCol w:w="1239"/>
        <w:gridCol w:w="971"/>
        <w:gridCol w:w="971"/>
      </w:tblGrid>
      <w:tr>
        <w:trPr>
          <w:trHeight w:val="301" w:hRule="atLeast"/>
        </w:trPr>
        <w:tc>
          <w:tcPr>
            <w:tcW w:w="9054" w:type="dxa"/>
          </w:tcPr>
          <w:p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4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4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3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-2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3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3"/>
                <w:sz w:val="16"/>
              </w:rPr>
              <w:t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39" w:type="dxa"/>
          </w:tcPr>
          <w:p>
            <w:pPr>
              <w:pStyle w:val="TableParagraph"/>
              <w:spacing w:line="169" w:lineRule="exact" w:before="112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6" w:type="dxa"/>
          </w:tcPr>
          <w:p>
            <w:pPr>
              <w:pStyle w:val="TableParagraph"/>
              <w:spacing w:line="169" w:lineRule="exact" w:before="112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9" w:type="dxa"/>
          </w:tcPr>
          <w:p>
            <w:pPr>
              <w:pStyle w:val="TableParagraph"/>
              <w:spacing w:line="169" w:lineRule="exact" w:before="112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12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12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9054" w:type="dxa"/>
          </w:tcPr>
          <w:p>
            <w:pPr>
              <w:pStyle w:val="TableParagraph"/>
              <w:spacing w:before="14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2"/>
                <w:sz w:val="16"/>
              </w:rPr>
              <w:t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6"/>
                <w:sz w:val="16"/>
              </w:rPr>
              <w:t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5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39" w:type="dxa"/>
          </w:tcPr>
          <w:p>
            <w:pPr>
              <w:pStyle w:val="TableParagraph"/>
              <w:spacing w:line="168" w:lineRule="exact" w:before="111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6" w:type="dxa"/>
          </w:tcPr>
          <w:p>
            <w:pPr>
              <w:pStyle w:val="TableParagraph"/>
              <w:spacing w:line="168" w:lineRule="exact" w:before="111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39" w:type="dxa"/>
          </w:tcPr>
          <w:p>
            <w:pPr>
              <w:pStyle w:val="TableParagraph"/>
              <w:spacing w:line="168" w:lineRule="exact" w:before="111"/>
              <w:ind w:right="9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1" w:type="dxa"/>
          </w:tcPr>
          <w:p>
            <w:pPr>
              <w:pStyle w:val="TableParagraph"/>
              <w:spacing w:line="168" w:lineRule="exact" w:before="111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1" w:type="dxa"/>
          </w:tcPr>
          <w:p>
            <w:pPr>
              <w:pStyle w:val="TableParagraph"/>
              <w:spacing w:line="168" w:lineRule="exact" w:before="111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>
        <w:trPr>
          <w:trHeight w:val="301" w:hRule="atLeast"/>
        </w:trPr>
        <w:tc>
          <w:tcPr>
            <w:tcW w:w="9054" w:type="dxa"/>
            <w:shd w:val="clear" w:color="auto" w:fill="DDEBF7"/>
          </w:tcPr>
          <w:p>
            <w:pPr>
              <w:pStyle w:val="TableParagraph"/>
              <w:spacing w:before="16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6"/>
                <w:sz w:val="14"/>
              </w:rPr>
              <w:t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line="168" w:lineRule="exact"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36" w:type="dxa"/>
            <w:shd w:val="clear" w:color="auto" w:fill="DDEBF7"/>
          </w:tcPr>
          <w:p>
            <w:pPr>
              <w:pStyle w:val="TableParagraph"/>
              <w:spacing w:line="168" w:lineRule="exact" w:before="113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line="168" w:lineRule="exact" w:before="113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line="168" w:lineRule="exact"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line="168" w:lineRule="exact"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>
      <w:pPr>
        <w:pStyle w:val="BodyText"/>
        <w:spacing w:before="186"/>
        <w:rPr>
          <w:rFonts w:ascii="Tahoma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615" w:val="left" w:leader="none"/>
        </w:tabs>
        <w:spacing w:line="240" w:lineRule="auto" w:before="0" w:after="0"/>
        <w:ind w:left="3615" w:right="0" w:hanging="283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PRENESENI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VIŠAK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ILI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PRENESENI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MANJAK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I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VIŠEGODIŠNJI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PLAN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pacing w:val="-2"/>
          <w:sz w:val="22"/>
        </w:rPr>
        <w:t>URAVNOTEŽENJA</w:t>
      </w:r>
    </w:p>
    <w:p>
      <w:pPr>
        <w:pStyle w:val="BodyText"/>
        <w:spacing w:before="3"/>
        <w:rPr>
          <w:rFonts w:ascii="Tahoma"/>
          <w:sz w:val="14"/>
        </w:rPr>
      </w:pPr>
    </w:p>
    <w:tbl>
      <w:tblPr>
        <w:tblW w:w="0" w:type="auto"/>
        <w:jc w:val="left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4"/>
        <w:gridCol w:w="1239"/>
        <w:gridCol w:w="1236"/>
        <w:gridCol w:w="1239"/>
        <w:gridCol w:w="971"/>
        <w:gridCol w:w="971"/>
      </w:tblGrid>
      <w:tr>
        <w:trPr>
          <w:trHeight w:val="301" w:hRule="atLeast"/>
        </w:trPr>
        <w:tc>
          <w:tcPr>
            <w:tcW w:w="9054" w:type="dxa"/>
            <w:shd w:val="clear" w:color="auto" w:fill="D9D9D9"/>
          </w:tcPr>
          <w:p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UKUPAN DONOS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VIŠKA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/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MANJKA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39" w:type="dxa"/>
            <w:shd w:val="clear" w:color="auto" w:fill="D9D9D9"/>
          </w:tcPr>
          <w:p>
            <w:pPr>
              <w:pStyle w:val="TableParagraph"/>
              <w:spacing w:line="168" w:lineRule="exact" w:before="113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-4.598,84</w:t>
            </w:r>
          </w:p>
        </w:tc>
        <w:tc>
          <w:tcPr>
            <w:tcW w:w="1236" w:type="dxa"/>
            <w:shd w:val="clear" w:color="auto" w:fill="D9D9D9"/>
          </w:tcPr>
          <w:p>
            <w:pPr>
              <w:pStyle w:val="TableParagraph"/>
              <w:spacing w:line="168" w:lineRule="exact" w:before="113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-4.598,84</w:t>
            </w:r>
          </w:p>
        </w:tc>
        <w:tc>
          <w:tcPr>
            <w:tcW w:w="1239" w:type="dxa"/>
            <w:shd w:val="clear" w:color="auto" w:fill="D9D9D9"/>
          </w:tcPr>
          <w:p>
            <w:pPr>
              <w:pStyle w:val="TableParagraph"/>
              <w:spacing w:line="168" w:lineRule="exact" w:before="113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-4.987,43</w:t>
            </w:r>
          </w:p>
        </w:tc>
        <w:tc>
          <w:tcPr>
            <w:tcW w:w="971" w:type="dxa"/>
            <w:shd w:val="clear" w:color="auto" w:fill="D9D9D9"/>
          </w:tcPr>
          <w:p>
            <w:pPr>
              <w:pStyle w:val="TableParagraph"/>
              <w:spacing w:line="168" w:lineRule="exact" w:before="113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108,45%</w:t>
            </w:r>
          </w:p>
        </w:tc>
        <w:tc>
          <w:tcPr>
            <w:tcW w:w="971" w:type="dxa"/>
            <w:shd w:val="clear" w:color="auto" w:fill="D9D9D9"/>
          </w:tcPr>
          <w:p>
            <w:pPr>
              <w:pStyle w:val="TableParagraph"/>
              <w:spacing w:line="168" w:lineRule="exact" w:before="113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108,45%</w:t>
            </w:r>
          </w:p>
        </w:tc>
      </w:tr>
      <w:tr>
        <w:trPr>
          <w:trHeight w:val="301" w:hRule="atLeast"/>
        </w:trPr>
        <w:tc>
          <w:tcPr>
            <w:tcW w:w="9054" w:type="dxa"/>
            <w:shd w:val="clear" w:color="auto" w:fill="DDEBF7"/>
          </w:tcPr>
          <w:p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1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11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-4.598,84</w:t>
            </w:r>
          </w:p>
        </w:tc>
        <w:tc>
          <w:tcPr>
            <w:tcW w:w="1236" w:type="dxa"/>
            <w:shd w:val="clear" w:color="auto" w:fill="DDEBF7"/>
          </w:tcPr>
          <w:p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-4.598,84</w:t>
            </w:r>
          </w:p>
        </w:tc>
        <w:tc>
          <w:tcPr>
            <w:tcW w:w="1239" w:type="dxa"/>
            <w:shd w:val="clear" w:color="auto" w:fill="DDEBF7"/>
          </w:tcPr>
          <w:p>
            <w:pPr>
              <w:pStyle w:val="TableParagraph"/>
              <w:spacing w:before="112"/>
              <w:ind w:right="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-4.987,43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108,45%</w:t>
            </w:r>
          </w:p>
        </w:tc>
        <w:tc>
          <w:tcPr>
            <w:tcW w:w="971" w:type="dxa"/>
            <w:shd w:val="clear" w:color="auto" w:fill="DDEBF7"/>
          </w:tcPr>
          <w:p>
            <w:pPr>
              <w:pStyle w:val="TableParagraph"/>
              <w:spacing w:before="112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108,45%</w:t>
            </w:r>
          </w:p>
        </w:tc>
      </w:tr>
    </w:tbl>
    <w:p>
      <w:pPr>
        <w:pStyle w:val="BodyText"/>
        <w:spacing w:before="9"/>
        <w:rPr>
          <w:rFonts w:ascii="Tahoma"/>
          <w:sz w:val="9"/>
        </w:rPr>
      </w:pPr>
    </w:p>
    <w:tbl>
      <w:tblPr>
        <w:tblW w:w="0" w:type="auto"/>
        <w:jc w:val="left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4"/>
        <w:gridCol w:w="1239"/>
        <w:gridCol w:w="1236"/>
        <w:gridCol w:w="1239"/>
        <w:gridCol w:w="971"/>
        <w:gridCol w:w="971"/>
      </w:tblGrid>
      <w:tr>
        <w:trPr>
          <w:trHeight w:val="301" w:hRule="atLeast"/>
        </w:trPr>
        <w:tc>
          <w:tcPr>
            <w:tcW w:w="9054" w:type="dxa"/>
          </w:tcPr>
          <w:p>
            <w:pPr>
              <w:pStyle w:val="TableParagraph"/>
              <w:spacing w:before="15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-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 GODINA</w:t>
            </w:r>
          </w:p>
        </w:tc>
        <w:tc>
          <w:tcPr>
            <w:tcW w:w="1239" w:type="dxa"/>
          </w:tcPr>
          <w:p>
            <w:pPr>
              <w:pStyle w:val="TableParagraph"/>
              <w:spacing w:before="111"/>
              <w:ind w:left="60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2.635,12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11"/>
              <w:ind w:right="7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39" w:type="dxa"/>
          </w:tcPr>
          <w:p>
            <w:pPr>
              <w:pStyle w:val="TableParagraph"/>
              <w:spacing w:before="111"/>
              <w:ind w:left="6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7.615,43</w:t>
            </w:r>
          </w:p>
        </w:tc>
        <w:tc>
          <w:tcPr>
            <w:tcW w:w="971" w:type="dxa"/>
          </w:tcPr>
          <w:p>
            <w:pPr>
              <w:pStyle w:val="TableParagraph"/>
              <w:spacing w:before="111"/>
              <w:ind w:left="305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289,00%</w:t>
            </w:r>
          </w:p>
        </w:tc>
        <w:tc>
          <w:tcPr>
            <w:tcW w:w="971" w:type="dxa"/>
          </w:tcPr>
          <w:p>
            <w:pPr>
              <w:pStyle w:val="TableParagraph"/>
              <w:spacing w:before="111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rPr>
          <w:rFonts w:ascii="Tahoma"/>
          <w:b/>
          <w:sz w:val="14"/>
        </w:rPr>
        <w:sectPr>
          <w:headerReference w:type="default" r:id="rId5"/>
          <w:footerReference w:type="default" r:id="rId6"/>
          <w:type w:val="continuous"/>
          <w:pgSz w:w="15850" w:h="12250" w:orient="landscape"/>
          <w:pgMar w:header="187" w:footer="669" w:top="1280" w:bottom="900" w:left="141" w:right="708"/>
          <w:pgNumType w:start="1"/>
        </w:sectPr>
      </w:pPr>
    </w:p>
    <w:p>
      <w:pPr>
        <w:spacing w:line="292" w:lineRule="auto" w:before="43"/>
        <w:ind w:left="1350" w:right="12287" w:firstLine="0"/>
        <w:jc w:val="left"/>
        <w:rPr>
          <w:sz w:val="18"/>
        </w:rPr>
      </w:pPr>
      <w:r>
        <w:rPr>
          <w:color w:val="212A35"/>
          <w:sz w:val="18"/>
        </w:rPr>
        <w:t>, Donji Miholjac OIB:</w:t>
      </w:r>
      <w:r>
        <w:rPr>
          <w:color w:val="212A35"/>
          <w:spacing w:val="-11"/>
          <w:sz w:val="18"/>
        </w:rPr>
        <w:t> </w:t>
      </w:r>
      <w:r>
        <w:rPr>
          <w:color w:val="212A35"/>
          <w:sz w:val="18"/>
        </w:rPr>
        <w:t>78158720785</w:t>
      </w:r>
    </w:p>
    <w:p>
      <w:pPr>
        <w:pStyle w:val="Heading1"/>
      </w:pPr>
      <w:r>
        <w:rPr/>
        <w:t>Izvještaj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izvršenju</w:t>
      </w:r>
      <w:r>
        <w:rPr>
          <w:spacing w:val="-14"/>
        </w:rPr>
        <w:t> </w:t>
      </w:r>
      <w:r>
        <w:rPr/>
        <w:t>proračuna</w:t>
      </w:r>
      <w:r>
        <w:rPr>
          <w:spacing w:val="-15"/>
        </w:rPr>
        <w:t> </w:t>
      </w:r>
      <w:r>
        <w:rPr/>
        <w:t>za</w:t>
      </w:r>
      <w:r>
        <w:rPr>
          <w:spacing w:val="-14"/>
        </w:rPr>
        <w:t> </w:t>
      </w:r>
      <w:r>
        <w:rPr/>
        <w:t>razdoblje</w:t>
      </w:r>
      <w:r>
        <w:rPr>
          <w:spacing w:val="-16"/>
        </w:rPr>
        <w:t> </w:t>
      </w:r>
      <w:r>
        <w:rPr/>
        <w:t>01.01.2026.</w:t>
      </w:r>
      <w:r>
        <w:rPr>
          <w:spacing w:val="-13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30.06.2026.</w:t>
      </w:r>
    </w:p>
    <w:p>
      <w:pPr>
        <w:pStyle w:val="BodyText"/>
        <w:spacing w:before="34"/>
        <w:ind w:left="157"/>
      </w:pPr>
      <w:r>
        <w:rPr/>
        <w:t>I.</w:t>
      </w:r>
      <w:r>
        <w:rPr>
          <w:spacing w:val="-12"/>
        </w:rPr>
        <w:t> </w:t>
      </w:r>
      <w:r>
        <w:rPr/>
        <w:t>OPĆI</w:t>
      </w:r>
      <w:r>
        <w:rPr>
          <w:spacing w:val="-9"/>
        </w:rPr>
        <w:t> </w:t>
      </w:r>
      <w:r>
        <w:rPr/>
        <w:t>DIO</w:t>
      </w:r>
      <w:r>
        <w:rPr>
          <w:spacing w:val="-11"/>
        </w:rPr>
        <w:t> </w:t>
      </w:r>
      <w:r>
        <w:rPr/>
        <w:t>-</w:t>
      </w:r>
      <w:r>
        <w:rPr>
          <w:spacing w:val="-10"/>
        </w:rPr>
        <w:t> </w:t>
      </w:r>
      <w:r>
        <w:rPr/>
        <w:t>A.</w:t>
      </w:r>
      <w:r>
        <w:rPr>
          <w:spacing w:val="-11"/>
        </w:rPr>
        <w:t> </w:t>
      </w:r>
      <w:r>
        <w:rPr/>
        <w:t>RAČUN</w:t>
      </w:r>
      <w:r>
        <w:rPr>
          <w:spacing w:val="-11"/>
        </w:rPr>
        <w:t> </w:t>
      </w:r>
      <w:r>
        <w:rPr/>
        <w:t>PRIHODA</w:t>
      </w:r>
      <w:r>
        <w:rPr>
          <w:spacing w:val="-10"/>
        </w:rPr>
        <w:t> </w:t>
      </w:r>
      <w:r>
        <w:rPr/>
        <w:t>I</w:t>
      </w:r>
      <w:r>
        <w:rPr>
          <w:spacing w:val="-8"/>
        </w:rPr>
        <w:t> </w:t>
      </w:r>
      <w:r>
        <w:rPr/>
        <w:t>RASHODA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PRIHODI</w:t>
      </w:r>
      <w:r>
        <w:rPr>
          <w:spacing w:val="-10"/>
        </w:rPr>
        <w:t> </w:t>
      </w:r>
      <w:r>
        <w:rPr/>
        <w:t>PREMA</w:t>
      </w:r>
      <w:r>
        <w:rPr>
          <w:spacing w:val="-10"/>
        </w:rPr>
        <w:t> </w:t>
      </w:r>
      <w:r>
        <w:rPr/>
        <w:t>EKONOMSKOJ</w:t>
      </w:r>
      <w:r>
        <w:rPr>
          <w:spacing w:val="-10"/>
        </w:rPr>
        <w:t> </w:t>
      </w:r>
      <w:r>
        <w:rPr>
          <w:spacing w:val="-2"/>
        </w:rPr>
        <w:t>KLASIFIKACIJI</w:t>
      </w:r>
    </w:p>
    <w:p>
      <w:pPr>
        <w:pStyle w:val="BodyText"/>
        <w:rPr>
          <w:sz w:val="20"/>
        </w:rPr>
      </w:pPr>
    </w:p>
    <w:p>
      <w:pPr>
        <w:pStyle w:val="BodyText"/>
        <w:spacing w:before="163" w:after="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6"/>
        <w:gridCol w:w="6687"/>
        <w:gridCol w:w="1564"/>
        <w:gridCol w:w="1736"/>
        <w:gridCol w:w="1515"/>
        <w:gridCol w:w="1044"/>
        <w:gridCol w:w="1246"/>
      </w:tblGrid>
      <w:tr>
        <w:trPr>
          <w:trHeight w:val="295" w:hRule="atLeast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85" w:lineRule="exact" w:before="90"/>
              <w:ind w:left="17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6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85" w:lineRule="exact" w:before="90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3" w:lineRule="exact"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3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3" w:lineRule="exact" w:before="82"/>
              <w:ind w:right="283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51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3" w:lineRule="exact" w:before="82"/>
              <w:ind w:left="3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3" w:lineRule="exact" w:before="82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3" w:lineRule="exact" w:before="82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81" w:hRule="atLeast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75" w:lineRule="exact"/>
              <w:ind w:left="36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75" w:lineRule="exact"/>
              <w:ind w:right="298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515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75" w:lineRule="exact"/>
              <w:ind w:left="22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75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75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79" w:hRule="atLeast"/>
        </w:trPr>
        <w:tc>
          <w:tcPr>
            <w:tcW w:w="98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68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right="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57.574,92</w:t>
            </w:r>
          </w:p>
        </w:tc>
        <w:tc>
          <w:tcPr>
            <w:tcW w:w="173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righ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151.553,84</w:t>
            </w:r>
          </w:p>
        </w:tc>
        <w:tc>
          <w:tcPr>
            <w:tcW w:w="151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59.360,56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left="17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103,10%</w:t>
            </w:r>
          </w:p>
        </w:tc>
        <w:tc>
          <w:tcPr>
            <w:tcW w:w="124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2" w:lineRule="exact" w:before="9"/>
              <w:ind w:righ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39,17%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15.465,00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18.555,00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119,98%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55,89%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15.465,00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18.555,00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119,98%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2.140,00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2.590,00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121,03%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6362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13.325,00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15.965,00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119,81%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0,98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financijske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0,98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oročena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depozite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0,98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6" w:lineRule="exact"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1.309,20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1.207,20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92,21%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36,58%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posebnim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1.309,20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1.207,20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92,21%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1.309,20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1.207,20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92,21%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69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2"/>
              <w:ind w:left="159" w:right="20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4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0"/>
              <w:ind w:left="159" w:right="203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pravnih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fizičkih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osoba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povrat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donacija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 donacije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Prihodi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nadležnog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proračuna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od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HZZO-a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temeljem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ugovornih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obveza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40.799,74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114.743,84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39.598,36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97,06%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34,51%</w:t>
            </w:r>
          </w:p>
        </w:tc>
      </w:tr>
      <w:tr>
        <w:trPr>
          <w:trHeight w:val="469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1"/>
              <w:ind w:left="159" w:right="203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nadležnog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financiranje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redovne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djelatnosti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proračunskih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40.799,74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39.598,36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97,06%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6711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nadležnog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financiranje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rashoda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35.529,66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30.987,66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87,22%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6712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Prihodi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iz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nadležnog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financiranje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rashoda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nefinancijske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5.270,08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8.610,70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163,39%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headerReference w:type="default" r:id="rId7"/>
          <w:footerReference w:type="default" r:id="rId8"/>
          <w:pgSz w:w="15850" w:h="12250" w:orient="landscape"/>
          <w:pgMar w:header="360" w:footer="669" w:top="1460" w:bottom="900" w:left="141" w:right="708"/>
        </w:sectPr>
      </w:pPr>
    </w:p>
    <w:p>
      <w:pPr>
        <w:spacing w:line="240" w:lineRule="auto"/>
        <w:ind w:left="141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9385300" cy="286385"/>
                <wp:effectExtent l="0" t="0" r="0" b="8889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9385300" cy="286385"/>
                          <a:chExt cx="9385300" cy="2863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9"/>
                            <a:ext cx="938530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86385">
                                <a:moveTo>
                                  <a:pt x="938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4871834" y="1206"/>
                                </a:lnTo>
                                <a:lnTo>
                                  <a:pt x="4871834" y="285940"/>
                                </a:lnTo>
                                <a:lnTo>
                                  <a:pt x="4873041" y="285940"/>
                                </a:lnTo>
                                <a:lnTo>
                                  <a:pt x="4873041" y="1206"/>
                                </a:lnTo>
                                <a:lnTo>
                                  <a:pt x="9384919" y="1206"/>
                                </a:lnTo>
                                <a:lnTo>
                                  <a:pt x="938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012298" y="36113"/>
                            <a:ext cx="67373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365102" y="37256"/>
                            <a:ext cx="52451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57.574,92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281534" y="37256"/>
                            <a:ext cx="58864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151.553,84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373480" y="37256"/>
                            <a:ext cx="11664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20" w:val="left" w:leader="none"/>
                                </w:tabs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59.360,56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103,10%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36647" y="37256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39,17%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pt;height:22.55pt;mso-position-horizontal-relative:char;mso-position-vertical-relative:line" id="docshapegroup6" coordorigin="0,0" coordsize="14780,451">
                <v:shape style="position:absolute;left:0;top:0;width:14780;height:451" id="docshape7" coordorigin="0,0" coordsize="14780,451" path="m14779,0l0,0,0,2,7672,2,7672,450,7674,450,7674,2,14779,2,14779,0xe" filled="true" fillcolor="#000000" stroked="false">
                  <v:path arrowok="t"/>
                  <v:fill type="solid"/>
                </v:shape>
                <v:shape style="position:absolute;left:6318;top:56;width:1061;height:199" type="#_x0000_t202" id="docshape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  <w10:wrap type="none"/>
                </v:shape>
                <v:shape style="position:absolute;left:8448;top:58;width:826;height:199" type="#_x0000_t202" id="docshape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57.574,92</w:t>
                        </w:r>
                      </w:p>
                    </w:txbxContent>
                  </v:textbox>
                  <w10:wrap type="none"/>
                </v:shape>
                <v:shape style="position:absolute;left:9892;top:58;width:927;height:199" type="#_x0000_t202" id="docshape1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151.553,84</w:t>
                        </w:r>
                      </w:p>
                    </w:txbxContent>
                  </v:textbox>
                  <w10:wrap type="none"/>
                </v:shape>
                <v:shape style="position:absolute;left:11611;top:58;width:1837;height:199" type="#_x0000_t202" id="docshape11" filled="false" stroked="false">
                  <v:textbox inset="0,0,0,0">
                    <w:txbxContent>
                      <w:p>
                        <w:pPr>
                          <w:tabs>
                            <w:tab w:pos="1120" w:val="left" w:leader="none"/>
                          </w:tabs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59.360,56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103,10%</w:t>
                        </w:r>
                      </w:p>
                    </w:txbxContent>
                  </v:textbox>
                  <w10:wrap type="none"/>
                </v:shape>
                <v:shape style="position:absolute;left:13915;top:58;width:617;height:199" type="#_x0000_t202" id="docshape1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39,17%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Segoe UI"/>
          <w:sz w:val="20"/>
        </w:rPr>
      </w:r>
    </w:p>
    <w:p>
      <w:pPr>
        <w:spacing w:after="0" w:line="240" w:lineRule="auto"/>
        <w:rPr>
          <w:rFonts w:ascii="Segoe UI"/>
          <w:sz w:val="20"/>
        </w:rPr>
        <w:sectPr>
          <w:headerReference w:type="default" r:id="rId9"/>
          <w:footerReference w:type="default" r:id="rId10"/>
          <w:pgSz w:w="15850" w:h="12250" w:orient="landscape"/>
          <w:pgMar w:header="0" w:footer="669" w:top="360" w:bottom="900" w:left="141" w:right="708"/>
        </w:sectPr>
      </w:pPr>
    </w:p>
    <w:p>
      <w:pPr>
        <w:spacing w:line="287" w:lineRule="exact" w:before="36"/>
        <w:ind w:left="159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3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7" w:lineRule="exact" w:before="0"/>
        <w:ind w:left="159" w:right="0" w:firstLine="0"/>
        <w:jc w:val="left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6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2"/>
        <w:ind w:left="1350" w:right="0" w:firstLine="0"/>
        <w:jc w:val="left"/>
        <w:rPr>
          <w:b/>
          <w:sz w:val="20"/>
        </w:rPr>
      </w:pPr>
      <w:r>
        <w:rPr>
          <w:b/>
          <w:color w:val="212A35"/>
          <w:spacing w:val="-2"/>
          <w:sz w:val="20"/>
        </w:rPr>
        <w:t>GRADSKA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KNJIŽNICA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GRADA DONJEG MIHOLJCA</w:t>
      </w:r>
    </w:p>
    <w:p>
      <w:pPr>
        <w:spacing w:line="292" w:lineRule="auto" w:before="40"/>
        <w:ind w:left="1350" w:right="12287" w:firstLine="0"/>
        <w:jc w:val="left"/>
        <w:rPr>
          <w:sz w:val="18"/>
        </w:rPr>
      </w:pPr>
      <w:r>
        <w:rPr>
          <w:color w:val="212A35"/>
          <w:sz w:val="18"/>
        </w:rPr>
        <w:t>, Donji Miholjac OIB:</w:t>
      </w:r>
      <w:r>
        <w:rPr>
          <w:color w:val="212A35"/>
          <w:spacing w:val="-11"/>
          <w:sz w:val="18"/>
        </w:rPr>
        <w:t> </w:t>
      </w:r>
      <w:r>
        <w:rPr>
          <w:color w:val="212A35"/>
          <w:sz w:val="18"/>
        </w:rPr>
        <w:t>78158720785</w:t>
      </w:r>
    </w:p>
    <w:p>
      <w:pPr>
        <w:pStyle w:val="Heading1"/>
      </w:pPr>
      <w:r>
        <w:rPr/>
        <w:t>Izvještaj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izvršenju</w:t>
      </w:r>
      <w:r>
        <w:rPr>
          <w:spacing w:val="-14"/>
        </w:rPr>
        <w:t> </w:t>
      </w:r>
      <w:r>
        <w:rPr/>
        <w:t>proračuna</w:t>
      </w:r>
      <w:r>
        <w:rPr>
          <w:spacing w:val="-15"/>
        </w:rPr>
        <w:t> </w:t>
      </w:r>
      <w:r>
        <w:rPr/>
        <w:t>za</w:t>
      </w:r>
      <w:r>
        <w:rPr>
          <w:spacing w:val="-14"/>
        </w:rPr>
        <w:t> </w:t>
      </w:r>
      <w:r>
        <w:rPr/>
        <w:t>razdoblje</w:t>
      </w:r>
      <w:r>
        <w:rPr>
          <w:spacing w:val="-16"/>
        </w:rPr>
        <w:t> </w:t>
      </w:r>
      <w:r>
        <w:rPr/>
        <w:t>01.01.2026.</w:t>
      </w:r>
      <w:r>
        <w:rPr>
          <w:spacing w:val="-13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30.06.2026.</w:t>
      </w:r>
    </w:p>
    <w:p>
      <w:pPr>
        <w:pStyle w:val="BodyText"/>
        <w:spacing w:before="33"/>
        <w:ind w:left="157"/>
      </w:pPr>
      <w:r>
        <w:rPr/>
        <w:t>I.</w:t>
      </w:r>
      <w:r>
        <w:rPr>
          <w:spacing w:val="-12"/>
        </w:rPr>
        <w:t> </w:t>
      </w:r>
      <w:r>
        <w:rPr/>
        <w:t>OPĆI</w:t>
      </w:r>
      <w:r>
        <w:rPr>
          <w:spacing w:val="-10"/>
        </w:rPr>
        <w:t> </w:t>
      </w:r>
      <w:r>
        <w:rPr/>
        <w:t>DIO</w:t>
      </w:r>
      <w:r>
        <w:rPr>
          <w:spacing w:val="-12"/>
        </w:rPr>
        <w:t> </w:t>
      </w:r>
      <w:r>
        <w:rPr/>
        <w:t>-</w:t>
      </w:r>
      <w:r>
        <w:rPr>
          <w:spacing w:val="-10"/>
        </w:rPr>
        <w:t> </w:t>
      </w:r>
      <w:r>
        <w:rPr/>
        <w:t>A.</w:t>
      </w:r>
      <w:r>
        <w:rPr>
          <w:spacing w:val="-12"/>
        </w:rPr>
        <w:t> </w:t>
      </w:r>
      <w:r>
        <w:rPr/>
        <w:t>RAČUN</w:t>
      </w:r>
      <w:r>
        <w:rPr>
          <w:spacing w:val="-11"/>
        </w:rPr>
        <w:t> </w:t>
      </w:r>
      <w:r>
        <w:rPr/>
        <w:t>PRIHODA</w:t>
      </w:r>
      <w:r>
        <w:rPr>
          <w:spacing w:val="-10"/>
        </w:rPr>
        <w:t> </w:t>
      </w:r>
      <w:r>
        <w:rPr/>
        <w:t>I</w:t>
      </w:r>
      <w:r>
        <w:rPr>
          <w:spacing w:val="-9"/>
        </w:rPr>
        <w:t> </w:t>
      </w:r>
      <w:r>
        <w:rPr/>
        <w:t>RASHODA</w:t>
      </w:r>
      <w:r>
        <w:rPr>
          <w:spacing w:val="-11"/>
        </w:rPr>
        <w:t> </w:t>
      </w:r>
      <w:r>
        <w:rPr/>
        <w:t>-</w:t>
      </w:r>
      <w:r>
        <w:rPr>
          <w:spacing w:val="-10"/>
        </w:rPr>
        <w:t> </w:t>
      </w:r>
      <w:r>
        <w:rPr/>
        <w:t>RASHODI</w:t>
      </w:r>
      <w:r>
        <w:rPr>
          <w:spacing w:val="-10"/>
        </w:rPr>
        <w:t> </w:t>
      </w:r>
      <w:r>
        <w:rPr/>
        <w:t>PREMA</w:t>
      </w:r>
      <w:r>
        <w:rPr>
          <w:spacing w:val="-10"/>
        </w:rPr>
        <w:t> </w:t>
      </w:r>
      <w:r>
        <w:rPr/>
        <w:t>EKONOMSKOJ</w:t>
      </w:r>
      <w:r>
        <w:rPr>
          <w:spacing w:val="-10"/>
        </w:rPr>
        <w:t> </w:t>
      </w:r>
      <w:r>
        <w:rPr>
          <w:spacing w:val="-2"/>
        </w:rPr>
        <w:t>KLASIFIKACIJI</w:t>
      </w:r>
    </w:p>
    <w:p>
      <w:pPr>
        <w:pStyle w:val="BodyText"/>
        <w:rPr>
          <w:sz w:val="20"/>
        </w:rPr>
      </w:pPr>
    </w:p>
    <w:p>
      <w:pPr>
        <w:pStyle w:val="BodyText"/>
        <w:spacing w:before="164" w:after="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6"/>
        <w:gridCol w:w="6687"/>
        <w:gridCol w:w="1564"/>
        <w:gridCol w:w="1736"/>
        <w:gridCol w:w="1515"/>
        <w:gridCol w:w="1044"/>
        <w:gridCol w:w="1246"/>
      </w:tblGrid>
      <w:tr>
        <w:trPr>
          <w:trHeight w:val="306" w:hRule="atLeast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7" w:lineRule="exact" w:before="89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6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7" w:lineRule="exact" w:before="89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1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3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1"/>
              <w:ind w:right="283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51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1"/>
              <w:ind w:left="3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1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4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1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9" w:hRule="atLeast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36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right="298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515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22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4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80" w:hRule="atLeast"/>
        </w:trPr>
        <w:tc>
          <w:tcPr>
            <w:tcW w:w="98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68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38.962,52</w:t>
            </w:r>
          </w:p>
        </w:tc>
        <w:tc>
          <w:tcPr>
            <w:tcW w:w="173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109.805,00</w:t>
            </w:r>
          </w:p>
        </w:tc>
        <w:tc>
          <w:tcPr>
            <w:tcW w:w="151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34.611,00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88,83%</w:t>
            </w:r>
          </w:p>
        </w:tc>
        <w:tc>
          <w:tcPr>
            <w:tcW w:w="124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3" w:lineRule="exact" w:before="9"/>
              <w:ind w:righ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31,52%</w:t>
            </w:r>
          </w:p>
        </w:tc>
      </w:tr>
      <w:tr>
        <w:trPr>
          <w:trHeight w:val="262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29.728,35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70.680,00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23.347,18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78,54%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33,03%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23.658,69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18.853,36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79,69%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23.658,69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18.853,36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79,69%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2.166,00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1.383,00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63,85%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2.166,00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1.383,00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63,85%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3.903,66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3.110,82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79,69%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3.903,66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3.110,82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79,69%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Materijalni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8.925,16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38.325,00</w:t>
            </w: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11.205,74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125,55%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29,24%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troškova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1.200,56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1.300,67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108,34%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77,00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41,00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53,25%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1.123,56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1.259,67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112,11%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389,15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564,35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145,02%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389,15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420,40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108,03%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143,95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"/>
              <w:rPr>
                <w:sz w:val="18"/>
              </w:rPr>
            </w:pPr>
            <w:r>
              <w:rPr>
                <w:spacing w:val="-2"/>
                <w:sz w:val="18"/>
              </w:rPr>
              <w:t>3.895,25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5.968,76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153,23%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236,63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302,05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127,65%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90,00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450,00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500,00%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135,65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149,26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110,03%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Zakupnine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 najamnine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6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98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8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946,94</w:t>
            </w:r>
          </w:p>
        </w:tc>
        <w:tc>
          <w:tcPr>
            <w:tcW w:w="1736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1.402,56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148,11%</w:t>
            </w:r>
          </w:p>
        </w:tc>
        <w:tc>
          <w:tcPr>
            <w:tcW w:w="1246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headerReference w:type="default" r:id="rId11"/>
          <w:footerReference w:type="default" r:id="rId12"/>
          <w:pgSz w:w="15850" w:h="12250" w:orient="landscape"/>
          <w:pgMar w:header="0" w:footer="669" w:top="520" w:bottom="900" w:left="141" w:right="708"/>
        </w:sectPr>
      </w:pPr>
    </w:p>
    <w:tbl>
      <w:tblPr>
        <w:tblW w:w="0" w:type="auto"/>
        <w:jc w:val="left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7"/>
        <w:gridCol w:w="5419"/>
        <w:gridCol w:w="3316"/>
        <w:gridCol w:w="1513"/>
        <w:gridCol w:w="1317"/>
        <w:gridCol w:w="1133"/>
        <w:gridCol w:w="1093"/>
      </w:tblGrid>
      <w:tr>
        <w:trPr>
          <w:trHeight w:val="263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521"/>
              <w:rPr>
                <w:sz w:val="18"/>
              </w:rPr>
            </w:pPr>
            <w:r>
              <w:rPr>
                <w:spacing w:val="-2"/>
                <w:sz w:val="18"/>
              </w:rPr>
              <w:t>1.117,50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2.160,90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5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193,37%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521"/>
              <w:rPr>
                <w:sz w:val="18"/>
              </w:rPr>
            </w:pPr>
            <w:r>
              <w:rPr>
                <w:spacing w:val="-2"/>
                <w:sz w:val="18"/>
              </w:rPr>
              <w:t>1.068,53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1.203,99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left="5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112,68%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521"/>
              <w:rPr>
                <w:sz w:val="18"/>
              </w:rPr>
            </w:pPr>
            <w:r>
              <w:rPr>
                <w:spacing w:val="-2"/>
                <w:sz w:val="18"/>
              </w:rPr>
              <w:t>3.440,20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3.371,96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90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98,02%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Premije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522"/>
              <w:rPr>
                <w:sz w:val="18"/>
              </w:rPr>
            </w:pPr>
            <w:r>
              <w:rPr>
                <w:spacing w:val="-2"/>
                <w:sz w:val="18"/>
              </w:rPr>
              <w:t>389,81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318,01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90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81,58%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522"/>
              <w:rPr>
                <w:sz w:val="18"/>
              </w:rPr>
            </w:pPr>
            <w:r>
              <w:rPr>
                <w:spacing w:val="-2"/>
                <w:sz w:val="18"/>
              </w:rPr>
              <w:t>129,90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294,81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55" w:righ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226,95%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5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77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521"/>
              <w:rPr>
                <w:sz w:val="18"/>
              </w:rPr>
            </w:pPr>
            <w:r>
              <w:rPr>
                <w:spacing w:val="-2"/>
                <w:sz w:val="18"/>
              </w:rPr>
              <w:t>2.920,49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2.759,14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6"/>
              <w:ind w:left="90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94,48%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5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309,01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52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58,08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85" w:right="12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18,80%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31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7,26%</w:t>
            </w:r>
          </w:p>
        </w:tc>
      </w:tr>
      <w:tr>
        <w:trPr>
          <w:trHeight w:val="266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522"/>
              <w:rPr>
                <w:sz w:val="18"/>
              </w:rPr>
            </w:pPr>
            <w:r>
              <w:rPr>
                <w:spacing w:val="-2"/>
                <w:sz w:val="18"/>
              </w:rPr>
              <w:t>309,01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58,08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90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18,80%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541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33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522"/>
              <w:rPr>
                <w:sz w:val="18"/>
              </w:rPr>
            </w:pPr>
            <w:r>
              <w:rPr>
                <w:spacing w:val="-2"/>
                <w:sz w:val="18"/>
              </w:rPr>
              <w:t>309,01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58,08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90" w:right="1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18,80%</w:t>
            </w:r>
          </w:p>
        </w:tc>
        <w:tc>
          <w:tcPr>
            <w:tcW w:w="1093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0" w:after="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7"/>
        <w:gridCol w:w="5690"/>
        <w:gridCol w:w="2885"/>
        <w:gridCol w:w="1582"/>
        <w:gridCol w:w="1366"/>
        <w:gridCol w:w="1100"/>
        <w:gridCol w:w="1174"/>
      </w:tblGrid>
      <w:tr>
        <w:trPr>
          <w:trHeight w:val="275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Rashodi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za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nabavu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nefinancijske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right="3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11.378,44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left="57" w:right="1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37.150,00</w:t>
            </w: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righ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12.146,70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right="2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106,75%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1" w:lineRule="exact" w:before="14"/>
              <w:ind w:right="10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32,70%</w:t>
            </w:r>
          </w:p>
        </w:tc>
      </w:tr>
      <w:tr>
        <w:trPr>
          <w:trHeight w:val="263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nabavu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proizvedene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dugotrajne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right="3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11.378,44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left="110" w:right="5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37.150,00</w:t>
            </w: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12.146,70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right="2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106,75%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"/>
              <w:ind w:left="77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32,70%</w:t>
            </w:r>
          </w:p>
        </w:tc>
      </w:tr>
      <w:tr>
        <w:trPr>
          <w:trHeight w:val="262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270,08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2.918,04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1080,44%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2.440,10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270,08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47"/>
              <w:rPr>
                <w:sz w:val="18"/>
              </w:rPr>
            </w:pPr>
            <w:r>
              <w:rPr>
                <w:spacing w:val="-2"/>
                <w:sz w:val="18"/>
              </w:rPr>
              <w:t>477,94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176,96%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umjetnička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djela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izložbene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11.108,36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9.228,66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4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83,08%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8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6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8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11.108,36</w:t>
            </w:r>
          </w:p>
        </w:tc>
        <w:tc>
          <w:tcPr>
            <w:tcW w:w="1582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9.228,66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83,08%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179209</wp:posOffset>
                </wp:positionH>
                <wp:positionV relativeFrom="paragraph">
                  <wp:posOffset>187969</wp:posOffset>
                </wp:positionV>
                <wp:extent cx="9385300" cy="28638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9385300" cy="286385"/>
                          <a:chExt cx="9385300" cy="28638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8"/>
                            <a:ext cx="938530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86385">
                                <a:moveTo>
                                  <a:pt x="938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6"/>
                                </a:lnTo>
                                <a:lnTo>
                                  <a:pt x="4871834" y="1816"/>
                                </a:lnTo>
                                <a:lnTo>
                                  <a:pt x="4871834" y="285915"/>
                                </a:lnTo>
                                <a:lnTo>
                                  <a:pt x="4873041" y="285915"/>
                                </a:lnTo>
                                <a:lnTo>
                                  <a:pt x="4873041" y="1816"/>
                                </a:lnTo>
                                <a:lnTo>
                                  <a:pt x="9384919" y="1816"/>
                                </a:lnTo>
                                <a:lnTo>
                                  <a:pt x="938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012298" y="36595"/>
                            <a:ext cx="67373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365102" y="37865"/>
                            <a:ext cx="52451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50.340,96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281534" y="37865"/>
                            <a:ext cx="58864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146.955,00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7373480" y="37865"/>
                            <a:ext cx="52451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46.757,70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49958" y="37865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92,88%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836647" y="37865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31,82%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111pt;margin-top:14.800781pt;width:739pt;height:22.55pt;mso-position-horizontal-relative:page;mso-position-vertical-relative:paragraph;z-index:-15728128;mso-wrap-distance-left:0;mso-wrap-distance-right:0" id="docshapegroup15" coordorigin="282,296" coordsize="14780,451">
                <v:shape style="position:absolute;left:282;top:296;width:14780;height:451" id="docshape16" coordorigin="282,296" coordsize="14780,451" path="m15062,296l282,296,282,299,7954,299,7954,746,7956,746,7956,299,15062,299,15062,296xe" filled="true" fillcolor="#000000" stroked="false">
                  <v:path arrowok="t"/>
                  <v:fill type="solid"/>
                </v:shape>
                <v:shape style="position:absolute;left:6600;top:353;width:1061;height:199" type="#_x0000_t202" id="docshape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  <w10:wrap type="none"/>
                </v:shape>
                <v:shape style="position:absolute;left:8731;top:355;width:826;height:199" type="#_x0000_t202" id="docshape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50.340,96</w:t>
                        </w:r>
                      </w:p>
                    </w:txbxContent>
                  </v:textbox>
                  <w10:wrap type="none"/>
                </v:shape>
                <v:shape style="position:absolute;left:10174;top:355;width:927;height:199" type="#_x0000_t202" id="docshape1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146.955,00</w:t>
                        </w:r>
                      </w:p>
                    </w:txbxContent>
                  </v:textbox>
                  <w10:wrap type="none"/>
                </v:shape>
                <v:shape style="position:absolute;left:11894;top:355;width:826;height:199" type="#_x0000_t202" id="docshape2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46.757,70</w:t>
                        </w:r>
                      </w:p>
                    </w:txbxContent>
                  </v:textbox>
                  <w10:wrap type="none"/>
                </v:shape>
                <v:shape style="position:absolute;left:13116;top:355;width:617;height:199" type="#_x0000_t202" id="docshape2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92,88%</w:t>
                        </w:r>
                      </w:p>
                    </w:txbxContent>
                  </v:textbox>
                  <w10:wrap type="none"/>
                </v:shape>
                <v:shape style="position:absolute;left:14198;top:355;width:617;height:199" type="#_x0000_t202" id="docshape2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31,82%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13"/>
          <w:footerReference w:type="default" r:id="rId14"/>
          <w:pgSz w:w="15850" w:h="12250" w:orient="landscape"/>
          <w:pgMar w:header="0" w:footer="669" w:top="340" w:bottom="900" w:left="141" w:right="708"/>
        </w:sectPr>
      </w:pPr>
    </w:p>
    <w:p>
      <w:pPr>
        <w:pStyle w:val="BodyText"/>
        <w:spacing w:before="36"/>
        <w:ind w:left="157"/>
      </w:pPr>
      <w:r>
        <w:rPr/>
        <w:t>I.</w:t>
      </w:r>
      <w:r>
        <w:rPr>
          <w:spacing w:val="-11"/>
        </w:rPr>
        <w:t> </w:t>
      </w:r>
      <w:r>
        <w:rPr/>
        <w:t>OPĆI</w:t>
      </w:r>
      <w:r>
        <w:rPr>
          <w:spacing w:val="-8"/>
        </w:rPr>
        <w:t> </w:t>
      </w:r>
      <w:r>
        <w:rPr/>
        <w:t>DIO</w:t>
      </w:r>
      <w:r>
        <w:rPr>
          <w:spacing w:val="-11"/>
        </w:rPr>
        <w:t> </w:t>
      </w:r>
      <w:r>
        <w:rPr/>
        <w:t>-</w:t>
      </w:r>
      <w:r>
        <w:rPr>
          <w:spacing w:val="-9"/>
        </w:rPr>
        <w:t> </w:t>
      </w:r>
      <w:r>
        <w:rPr/>
        <w:t>A.</w:t>
      </w:r>
      <w:r>
        <w:rPr>
          <w:spacing w:val="-11"/>
        </w:rPr>
        <w:t> </w:t>
      </w:r>
      <w:r>
        <w:rPr/>
        <w:t>RAČUN</w:t>
      </w:r>
      <w:r>
        <w:rPr>
          <w:spacing w:val="-9"/>
        </w:rPr>
        <w:t> </w:t>
      </w:r>
      <w:r>
        <w:rPr/>
        <w:t>PRIHODA</w:t>
      </w:r>
      <w:r>
        <w:rPr>
          <w:spacing w:val="-10"/>
        </w:rPr>
        <w:t> </w:t>
      </w:r>
      <w:r>
        <w:rPr/>
        <w:t>I</w:t>
      </w:r>
      <w:r>
        <w:rPr>
          <w:spacing w:val="-7"/>
        </w:rPr>
        <w:t> </w:t>
      </w:r>
      <w:r>
        <w:rPr/>
        <w:t>RASHODA</w:t>
      </w:r>
      <w:r>
        <w:rPr>
          <w:spacing w:val="-10"/>
        </w:rPr>
        <w:t> </w:t>
      </w:r>
      <w:r>
        <w:rPr/>
        <w:t>-</w:t>
      </w:r>
      <w:r>
        <w:rPr>
          <w:spacing w:val="-8"/>
        </w:rPr>
        <w:t> </w:t>
      </w:r>
      <w:r>
        <w:rPr/>
        <w:t>PRIHODI</w:t>
      </w:r>
      <w:r>
        <w:rPr>
          <w:spacing w:val="-10"/>
        </w:rPr>
        <w:t> </w:t>
      </w:r>
      <w:r>
        <w:rPr/>
        <w:t>PREMA</w:t>
      </w:r>
      <w:r>
        <w:rPr>
          <w:spacing w:val="-9"/>
        </w:rPr>
        <w:t> </w:t>
      </w:r>
      <w:r>
        <w:rPr/>
        <w:t>IZVORIMA</w:t>
      </w:r>
      <w:r>
        <w:rPr>
          <w:spacing w:val="-9"/>
        </w:rPr>
        <w:t> </w:t>
      </w:r>
      <w:r>
        <w:rPr>
          <w:spacing w:val="-2"/>
        </w:rPr>
        <w:t>FINANCIRANJA</w:t>
      </w:r>
    </w:p>
    <w:p>
      <w:pPr>
        <w:pStyle w:val="BodyText"/>
        <w:rPr>
          <w:sz w:val="20"/>
        </w:rPr>
      </w:pPr>
    </w:p>
    <w:p>
      <w:pPr>
        <w:pStyle w:val="BodyText"/>
        <w:spacing w:before="175" w:after="1"/>
        <w:rPr>
          <w:sz w:val="20"/>
        </w:rPr>
      </w:pPr>
    </w:p>
    <w:tbl>
      <w:tblPr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6"/>
        <w:gridCol w:w="3939"/>
        <w:gridCol w:w="2797"/>
        <w:gridCol w:w="1615"/>
        <w:gridCol w:w="1713"/>
        <w:gridCol w:w="1492"/>
        <w:gridCol w:w="1045"/>
        <w:gridCol w:w="1196"/>
      </w:tblGrid>
      <w:tr>
        <w:trPr>
          <w:trHeight w:val="294" w:hRule="atLeast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78"/>
              <w:ind w:left="1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39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78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79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5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1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49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31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19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89" w:hRule="atLeast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9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4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13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4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492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9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5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19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5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84" w:hRule="atLeast"/>
        </w:trPr>
        <w:tc>
          <w:tcPr>
            <w:tcW w:w="986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39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797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40.799,74</w:t>
            </w:r>
          </w:p>
        </w:tc>
        <w:tc>
          <w:tcPr>
            <w:tcW w:w="1713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114.743,84</w:t>
            </w:r>
          </w:p>
        </w:tc>
        <w:tc>
          <w:tcPr>
            <w:tcW w:w="1492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39.598,36</w:t>
            </w:r>
          </w:p>
        </w:tc>
        <w:tc>
          <w:tcPr>
            <w:tcW w:w="1045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97,06%</w:t>
            </w:r>
          </w:p>
        </w:tc>
        <w:tc>
          <w:tcPr>
            <w:tcW w:w="1196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34,51%</w:t>
            </w: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40.799,74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114.743,84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39.598,36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97,06%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34,51%</w:t>
            </w:r>
          </w:p>
        </w:tc>
      </w:tr>
      <w:tr>
        <w:trPr>
          <w:trHeight w:val="488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1.310,18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3.310,00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1.207,20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92,14%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36,47%</w:t>
            </w: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36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-171809</wp:posOffset>
                      </wp:positionV>
                      <wp:extent cx="9385300" cy="2540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9385300" cy="2540"/>
                                <a:chExt cx="9385300" cy="254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938530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2540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9"/>
                                      </a:lnTo>
                                      <a:lnTo>
                                        <a:pt x="9384919" y="2129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528311pt;width:739pt;height:.2pt;mso-position-horizontal-relative:column;mso-position-vertical-relative:paragraph;z-index:-17612800" id="docshapegroup26" coordorigin="0,-271" coordsize="14780,4">
                      <v:rect style="position:absolute;left:0;top:-271;width:14780;height:4" id="docshape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1.310,18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3.310,00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1.207,20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92,14%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36,47%</w:t>
            </w:r>
          </w:p>
        </w:tc>
      </w:tr>
      <w:tr>
        <w:trPr>
          <w:trHeight w:val="49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15.465,00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18.555,00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119,98%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55,89%</w:t>
            </w: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41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-174857</wp:posOffset>
                      </wp:positionV>
                      <wp:extent cx="9385300" cy="2540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9385300" cy="2540"/>
                                <a:chExt cx="9385300" cy="254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938530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2540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8"/>
                                      </a:lnTo>
                                      <a:lnTo>
                                        <a:pt x="9384919" y="2128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683pt;width:739pt;height:.2pt;mso-position-horizontal-relative:column;mso-position-vertical-relative:paragraph;z-index:-17612288" id="docshapegroup28" coordorigin="0,-275" coordsize="14780,4">
                      <v:rect style="position:absolute;left:0;top:-276;width:14780;height:4" id="docshape2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15.465,00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23.200,00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18.555,00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119,98%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79,98%</w:t>
            </w:r>
          </w:p>
        </w:tc>
      </w:tr>
      <w:tr>
        <w:trPr>
          <w:trHeight w:val="266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Fondovi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47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-174883</wp:posOffset>
                      </wp:positionV>
                      <wp:extent cx="9385300" cy="190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9385300" cy="1905"/>
                                <a:chExt cx="9385300" cy="190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93853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90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384919" y="1520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7039pt;width:739pt;height:.15pt;mso-position-horizontal-relative:column;mso-position-vertical-relative:paragraph;z-index:-17611776" id="docshapegroup30" coordorigin="0,-275" coordsize="14780,3">
                      <v:rect style="position:absolute;left:0;top:-276;width:14780;height:3" id="docshape3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52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310255</wp:posOffset>
                      </wp:positionV>
                      <wp:extent cx="9385300" cy="190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9385300" cy="1905"/>
                                <a:chExt cx="9385300" cy="190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93853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90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384919" y="1520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24.429581pt;width:739pt;height:.15pt;mso-position-horizontal-relative:column;mso-position-vertical-relative:paragraph;z-index:-17611264" id="docshapegroup32" coordorigin="0,489" coordsize="14780,3">
                      <v:rect style="position:absolute;left:0;top:488;width:14780;height:3" id="docshape3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677" w:hRule="atLeast"/>
        </w:trPr>
        <w:tc>
          <w:tcPr>
            <w:tcW w:w="986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9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/>
              <w:ind w:left="167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244"/>
              <w:ind w:righ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57.574,92</w:t>
            </w:r>
          </w:p>
        </w:tc>
        <w:tc>
          <w:tcPr>
            <w:tcW w:w="171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2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151.553,84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1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59.360,56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left="17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103,10%</w:t>
            </w:r>
          </w:p>
        </w:tc>
        <w:tc>
          <w:tcPr>
            <w:tcW w:w="11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2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39,17%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headerReference w:type="default" r:id="rId15"/>
          <w:footerReference w:type="default" r:id="rId16"/>
          <w:pgSz w:w="15850" w:h="12250" w:orient="landscape"/>
          <w:pgMar w:header="307" w:footer="669" w:top="2660" w:bottom="900" w:left="141" w:right="708"/>
        </w:sectPr>
      </w:pPr>
    </w:p>
    <w:p>
      <w:pPr>
        <w:pStyle w:val="ListParagraph"/>
        <w:numPr>
          <w:ilvl w:val="0"/>
          <w:numId w:val="2"/>
        </w:numPr>
        <w:tabs>
          <w:tab w:pos="351" w:val="left" w:leader="none"/>
        </w:tabs>
        <w:spacing w:line="240" w:lineRule="auto" w:before="34" w:after="0"/>
        <w:ind w:left="351" w:right="0" w:hanging="194"/>
        <w:jc w:val="left"/>
        <w:rPr>
          <w:sz w:val="26"/>
        </w:rPr>
      </w:pPr>
      <w:r>
        <w:rPr>
          <w:sz w:val="26"/>
        </w:rPr>
        <w:t>OPĆI</w:t>
      </w:r>
      <w:r>
        <w:rPr>
          <w:spacing w:val="-10"/>
          <w:sz w:val="26"/>
        </w:rPr>
        <w:t> </w:t>
      </w:r>
      <w:r>
        <w:rPr>
          <w:sz w:val="26"/>
        </w:rPr>
        <w:t>DIO</w:t>
      </w:r>
      <w:r>
        <w:rPr>
          <w:spacing w:val="-12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A.</w:t>
      </w:r>
      <w:r>
        <w:rPr>
          <w:spacing w:val="-11"/>
          <w:sz w:val="26"/>
        </w:rPr>
        <w:t> </w:t>
      </w:r>
      <w:r>
        <w:rPr>
          <w:sz w:val="26"/>
        </w:rPr>
        <w:t>RAČUN</w:t>
      </w:r>
      <w:r>
        <w:rPr>
          <w:spacing w:val="-11"/>
          <w:sz w:val="26"/>
        </w:rPr>
        <w:t> </w:t>
      </w:r>
      <w:r>
        <w:rPr>
          <w:sz w:val="26"/>
        </w:rPr>
        <w:t>PRIHODA</w:t>
      </w:r>
      <w:r>
        <w:rPr>
          <w:spacing w:val="-11"/>
          <w:sz w:val="26"/>
        </w:rPr>
        <w:t> </w:t>
      </w:r>
      <w:r>
        <w:rPr>
          <w:sz w:val="26"/>
        </w:rPr>
        <w:t>I</w:t>
      </w:r>
      <w:r>
        <w:rPr>
          <w:spacing w:val="-8"/>
          <w:sz w:val="26"/>
        </w:rPr>
        <w:t> </w:t>
      </w:r>
      <w:r>
        <w:rPr>
          <w:sz w:val="26"/>
        </w:rPr>
        <w:t>RASHODA</w:t>
      </w:r>
      <w:r>
        <w:rPr>
          <w:spacing w:val="-11"/>
          <w:sz w:val="26"/>
        </w:rPr>
        <w:t> </w:t>
      </w:r>
      <w:r>
        <w:rPr>
          <w:sz w:val="26"/>
        </w:rPr>
        <w:t>-</w:t>
      </w:r>
      <w:r>
        <w:rPr>
          <w:spacing w:val="-9"/>
          <w:sz w:val="26"/>
        </w:rPr>
        <w:t> </w:t>
      </w:r>
      <w:r>
        <w:rPr>
          <w:sz w:val="26"/>
        </w:rPr>
        <w:t>RASHODI</w:t>
      </w:r>
      <w:r>
        <w:rPr>
          <w:spacing w:val="-10"/>
          <w:sz w:val="26"/>
        </w:rPr>
        <w:t> </w:t>
      </w:r>
      <w:r>
        <w:rPr>
          <w:sz w:val="26"/>
        </w:rPr>
        <w:t>PREMA</w:t>
      </w:r>
      <w:r>
        <w:rPr>
          <w:spacing w:val="-10"/>
          <w:sz w:val="26"/>
        </w:rPr>
        <w:t> </w:t>
      </w:r>
      <w:r>
        <w:rPr>
          <w:sz w:val="26"/>
        </w:rPr>
        <w:t>IZVORIMA</w:t>
      </w:r>
      <w:r>
        <w:rPr>
          <w:spacing w:val="-9"/>
          <w:sz w:val="26"/>
        </w:rPr>
        <w:t> </w:t>
      </w:r>
      <w:r>
        <w:rPr>
          <w:spacing w:val="-2"/>
          <w:sz w:val="26"/>
        </w:rPr>
        <w:t>FINANCIRANJA</w:t>
      </w:r>
    </w:p>
    <w:p>
      <w:pPr>
        <w:pStyle w:val="BodyText"/>
        <w:rPr>
          <w:sz w:val="20"/>
        </w:rPr>
      </w:pPr>
    </w:p>
    <w:p>
      <w:pPr>
        <w:pStyle w:val="BodyText"/>
        <w:spacing w:before="175"/>
        <w:rPr>
          <w:sz w:val="20"/>
        </w:rPr>
      </w:pPr>
    </w:p>
    <w:tbl>
      <w:tblPr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6"/>
        <w:gridCol w:w="3939"/>
        <w:gridCol w:w="2797"/>
        <w:gridCol w:w="1615"/>
        <w:gridCol w:w="1713"/>
        <w:gridCol w:w="1492"/>
        <w:gridCol w:w="1044"/>
        <w:gridCol w:w="1196"/>
      </w:tblGrid>
      <w:tr>
        <w:trPr>
          <w:trHeight w:val="295" w:hRule="atLeast"/>
        </w:trPr>
        <w:tc>
          <w:tcPr>
            <w:tcW w:w="98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79"/>
              <w:ind w:left="19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39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79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79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5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1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49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31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19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1"/>
              <w:ind w:left="19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89" w:hRule="atLeast"/>
        </w:trPr>
        <w:tc>
          <w:tcPr>
            <w:tcW w:w="98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9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4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13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4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492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9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4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19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/>
              <w:ind w:left="15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87" w:hRule="atLeast"/>
        </w:trPr>
        <w:tc>
          <w:tcPr>
            <w:tcW w:w="986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39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797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41.880,00</w:t>
            </w:r>
          </w:p>
        </w:tc>
        <w:tc>
          <w:tcPr>
            <w:tcW w:w="1713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110.145,00</w:t>
            </w:r>
          </w:p>
        </w:tc>
        <w:tc>
          <w:tcPr>
            <w:tcW w:w="1492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39.969,33</w:t>
            </w:r>
          </w:p>
        </w:tc>
        <w:tc>
          <w:tcPr>
            <w:tcW w:w="1044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95,44%</w:t>
            </w:r>
          </w:p>
        </w:tc>
        <w:tc>
          <w:tcPr>
            <w:tcW w:w="1196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7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36,29%</w:t>
            </w:r>
          </w:p>
        </w:tc>
      </w:tr>
      <w:tr>
        <w:trPr>
          <w:trHeight w:val="263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41.880,00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110.145,00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39.969,33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95,44%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36,29%</w:t>
            </w:r>
          </w:p>
        </w:tc>
      </w:tr>
      <w:tr>
        <w:trPr>
          <w:trHeight w:val="487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53,43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3.310,00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5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57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-171201</wp:posOffset>
                      </wp:positionV>
                      <wp:extent cx="9385300" cy="190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9385300" cy="1905"/>
                                <a:chExt cx="9385300" cy="19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93853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90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384919" y="1520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480406pt;width:739pt;height:.15pt;mso-position-horizontal-relative:column;mso-position-vertical-relative:paragraph;z-index:-17610752" id="docshapegroup34" coordorigin="0,-270" coordsize="14780,3">
                      <v:rect style="position:absolute;left:0;top:-270;width:14780;height:3" id="docshape3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53,43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3.310,00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1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8.407,53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6.788,37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80,74%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20,45%</w:t>
            </w:r>
          </w:p>
        </w:tc>
      </w:tr>
      <w:tr>
        <w:trPr>
          <w:trHeight w:val="261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62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-174249</wp:posOffset>
                      </wp:positionV>
                      <wp:extent cx="9385300" cy="1905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9385300" cy="1905"/>
                                <a:chExt cx="9385300" cy="190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93853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905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384919" y="1520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20425pt;width:739pt;height:.15pt;mso-position-horizontal-relative:column;mso-position-vertical-relative:paragraph;z-index:-17610240" id="docshapegroup36" coordorigin="0,-274" coordsize="14780,3">
                      <v:rect style="position:absolute;left:0;top:-275;width:14780;height:3" id="docshape3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8.407,53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23.200,00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6.788,37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80,74%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29,26%</w:t>
            </w:r>
          </w:p>
        </w:tc>
      </w:tr>
      <w:tr>
        <w:trPr>
          <w:trHeight w:val="264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Fondovi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1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3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0" w:hRule="atLeast"/>
        </w:trPr>
        <w:tc>
          <w:tcPr>
            <w:tcW w:w="9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67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-174984</wp:posOffset>
                      </wp:positionV>
                      <wp:extent cx="9385300" cy="254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9385300" cy="2540"/>
                                <a:chExt cx="9385300" cy="254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938530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2540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8"/>
                                      </a:lnTo>
                                      <a:lnTo>
                                        <a:pt x="9384919" y="2128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78289pt;width:739pt;height:.2pt;mso-position-horizontal-relative:column;mso-position-vertical-relative:paragraph;z-index:-17609728" id="docshapegroup38" coordorigin="0,-276" coordsize="14780,4">
                      <v:rect style="position:absolute;left:0;top:-276;width:14780;height:4" id="docshape3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7072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311068</wp:posOffset>
                      </wp:positionV>
                      <wp:extent cx="9385300" cy="1270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9385300" cy="1270"/>
                                <a:chExt cx="9385300" cy="12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9385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85300" h="1270">
                                      <a:moveTo>
                                        <a:pt x="93849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384919" y="1216"/>
                                      </a:lnTo>
                                      <a:lnTo>
                                        <a:pt x="9384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24.493546pt;width:739pt;height:.1pt;mso-position-horizontal-relative:column;mso-position-vertical-relative:paragraph;z-index:-17609216" id="docshapegroup40" coordorigin="0,490" coordsize="14780,2">
                      <v:rect style="position:absolute;left:0;top:489;width:14780;height:2" id="docshape4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60</w:t>
            </w:r>
          </w:p>
        </w:tc>
        <w:tc>
          <w:tcPr>
            <w:tcW w:w="39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27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677" w:hRule="atLeast"/>
        </w:trPr>
        <w:tc>
          <w:tcPr>
            <w:tcW w:w="986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39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97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1"/>
              <w:ind w:left="167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243"/>
              <w:ind w:righ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50.340,96</w:t>
            </w:r>
          </w:p>
        </w:tc>
        <w:tc>
          <w:tcPr>
            <w:tcW w:w="171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3"/>
              <w:ind w:right="2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146.955,00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3"/>
              <w:ind w:right="1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46.757,70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3"/>
              <w:ind w:righ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92,88%</w:t>
            </w:r>
          </w:p>
        </w:tc>
        <w:tc>
          <w:tcPr>
            <w:tcW w:w="11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3"/>
              <w:ind w:right="2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31,82%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pgSz w:w="15850" w:h="12250" w:orient="landscape"/>
          <w:pgMar w:header="307" w:footer="669" w:top="2660" w:bottom="900" w:left="141" w:right="708"/>
        </w:sectPr>
      </w:pPr>
    </w:p>
    <w:p>
      <w:pPr>
        <w:pStyle w:val="ListParagraph"/>
        <w:numPr>
          <w:ilvl w:val="0"/>
          <w:numId w:val="3"/>
        </w:numPr>
        <w:tabs>
          <w:tab w:pos="351" w:val="left" w:leader="none"/>
        </w:tabs>
        <w:spacing w:line="240" w:lineRule="auto" w:before="33" w:after="0"/>
        <w:ind w:left="351" w:right="0" w:hanging="194"/>
        <w:jc w:val="left"/>
        <w:rPr>
          <w:sz w:val="26"/>
        </w:rPr>
      </w:pPr>
      <w:r>
        <w:rPr>
          <w:sz w:val="26"/>
        </w:rPr>
        <w:t>OPĆI</w:t>
      </w:r>
      <w:r>
        <w:rPr>
          <w:spacing w:val="-11"/>
          <w:sz w:val="26"/>
        </w:rPr>
        <w:t> </w:t>
      </w:r>
      <w:r>
        <w:rPr>
          <w:sz w:val="26"/>
        </w:rPr>
        <w:t>DIO</w:t>
      </w:r>
      <w:r>
        <w:rPr>
          <w:spacing w:val="-12"/>
          <w:sz w:val="26"/>
        </w:rPr>
        <w:t> </w:t>
      </w:r>
      <w:r>
        <w:rPr>
          <w:sz w:val="26"/>
        </w:rPr>
        <w:t>-</w:t>
      </w:r>
      <w:r>
        <w:rPr>
          <w:spacing w:val="-11"/>
          <w:sz w:val="26"/>
        </w:rPr>
        <w:t> </w:t>
      </w:r>
      <w:r>
        <w:rPr>
          <w:sz w:val="26"/>
        </w:rPr>
        <w:t>A.</w:t>
      </w:r>
      <w:r>
        <w:rPr>
          <w:spacing w:val="-12"/>
          <w:sz w:val="26"/>
        </w:rPr>
        <w:t> </w:t>
      </w:r>
      <w:r>
        <w:rPr>
          <w:sz w:val="26"/>
        </w:rPr>
        <w:t>RAČUN</w:t>
      </w:r>
      <w:r>
        <w:rPr>
          <w:spacing w:val="-11"/>
          <w:sz w:val="26"/>
        </w:rPr>
        <w:t> </w:t>
      </w:r>
      <w:r>
        <w:rPr>
          <w:sz w:val="26"/>
        </w:rPr>
        <w:t>PRIHODA</w:t>
      </w:r>
      <w:r>
        <w:rPr>
          <w:spacing w:val="-11"/>
          <w:sz w:val="26"/>
        </w:rPr>
        <w:t> </w:t>
      </w:r>
      <w:r>
        <w:rPr>
          <w:sz w:val="26"/>
        </w:rPr>
        <w:t>I</w:t>
      </w:r>
      <w:r>
        <w:rPr>
          <w:spacing w:val="-10"/>
          <w:sz w:val="26"/>
        </w:rPr>
        <w:t> </w:t>
      </w:r>
      <w:r>
        <w:rPr>
          <w:sz w:val="26"/>
        </w:rPr>
        <w:t>RASHODA</w:t>
      </w:r>
      <w:r>
        <w:rPr>
          <w:spacing w:val="-11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RASHODI</w:t>
      </w:r>
      <w:r>
        <w:rPr>
          <w:spacing w:val="-10"/>
          <w:sz w:val="26"/>
        </w:rPr>
        <w:t> </w:t>
      </w:r>
      <w:r>
        <w:rPr>
          <w:sz w:val="26"/>
        </w:rPr>
        <w:t>PREMA</w:t>
      </w:r>
      <w:r>
        <w:rPr>
          <w:spacing w:val="-11"/>
          <w:sz w:val="26"/>
        </w:rPr>
        <w:t> </w:t>
      </w:r>
      <w:r>
        <w:rPr>
          <w:sz w:val="26"/>
        </w:rPr>
        <w:t>FUNKCIJSKOJ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KLASIFIKACIJI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tbl>
      <w:tblPr>
        <w:tblW w:w="0" w:type="auto"/>
        <w:jc w:val="left"/>
        <w:tblInd w:w="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5"/>
        <w:gridCol w:w="3783"/>
        <w:gridCol w:w="2961"/>
        <w:gridCol w:w="1590"/>
        <w:gridCol w:w="1706"/>
        <w:gridCol w:w="1487"/>
        <w:gridCol w:w="1047"/>
        <w:gridCol w:w="1215"/>
      </w:tblGrid>
      <w:tr>
        <w:trPr>
          <w:trHeight w:val="306" w:hRule="atLeast"/>
        </w:trPr>
        <w:tc>
          <w:tcPr>
            <w:tcW w:w="98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90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378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6" w:lineRule="exact" w:before="90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296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0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1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48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29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4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14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1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1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70" w:hRule="atLeast"/>
        </w:trPr>
        <w:tc>
          <w:tcPr>
            <w:tcW w:w="985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3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3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06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487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17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47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1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15" w:type="dxa"/>
            <w:tcBorders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spacing w:line="164" w:lineRule="exact"/>
              <w:ind w:left="13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65" w:hRule="atLeast"/>
        </w:trPr>
        <w:tc>
          <w:tcPr>
            <w:tcW w:w="985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3783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961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0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50.340,96</w:t>
            </w:r>
          </w:p>
        </w:tc>
        <w:tc>
          <w:tcPr>
            <w:tcW w:w="1706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146.955,00</w:t>
            </w:r>
          </w:p>
        </w:tc>
        <w:tc>
          <w:tcPr>
            <w:tcW w:w="1487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46.757,70</w:t>
            </w:r>
          </w:p>
        </w:tc>
        <w:tc>
          <w:tcPr>
            <w:tcW w:w="1047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92,88%</w:t>
            </w:r>
          </w:p>
        </w:tc>
        <w:tc>
          <w:tcPr>
            <w:tcW w:w="1215" w:type="dxa"/>
            <w:tcBorders>
              <w:top w:val="doub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31,82%</w:t>
            </w:r>
          </w:p>
        </w:tc>
      </w:tr>
      <w:tr>
        <w:trPr>
          <w:trHeight w:val="266" w:hRule="atLeast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37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29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50.340,96</w:t>
            </w: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146.955,00</w:t>
            </w:r>
          </w:p>
        </w:tc>
        <w:tc>
          <w:tcPr>
            <w:tcW w:w="14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8"/>
              <w:rPr>
                <w:sz w:val="18"/>
              </w:rPr>
            </w:pPr>
            <w:r>
              <w:rPr>
                <w:spacing w:val="-2"/>
                <w:sz w:val="18"/>
              </w:rPr>
              <w:t>46.757,70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92,88%</w:t>
            </w: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31,82%</w:t>
            </w:r>
          </w:p>
        </w:tc>
      </w:tr>
      <w:tr>
        <w:trPr>
          <w:trHeight w:val="557" w:hRule="atLeast"/>
        </w:trPr>
        <w:tc>
          <w:tcPr>
            <w:tcW w:w="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449" w:hRule="atLeast"/>
        </w:trPr>
        <w:tc>
          <w:tcPr>
            <w:tcW w:w="985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783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1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"/>
              <w:ind w:left="160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16"/>
              <w:ind w:right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50.340,96</w:t>
            </w:r>
          </w:p>
        </w:tc>
        <w:tc>
          <w:tcPr>
            <w:tcW w:w="17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6"/>
              <w:ind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146.955,00</w:t>
            </w:r>
          </w:p>
        </w:tc>
        <w:tc>
          <w:tcPr>
            <w:tcW w:w="148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6"/>
              <w:ind w:righ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46.757,70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6"/>
              <w:ind w:righ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92,88%</w:t>
            </w:r>
          </w:p>
        </w:tc>
        <w:tc>
          <w:tcPr>
            <w:tcW w:w="121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6"/>
              <w:ind w:righ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31,82%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pgSz w:w="15850" w:h="12250" w:orient="landscape"/>
          <w:pgMar w:header="307" w:footer="669" w:top="2740" w:bottom="900" w:left="141" w:right="708"/>
        </w:sectPr>
      </w:pPr>
    </w:p>
    <w:p>
      <w:pPr>
        <w:spacing w:line="288" w:lineRule="exact" w:before="26"/>
        <w:ind w:left="159" w:right="0" w:firstLine="0"/>
        <w:jc w:val="left"/>
        <w:rPr>
          <w:sz w:val="24"/>
        </w:rPr>
      </w:pPr>
      <w:r>
        <w:rPr>
          <w:color w:val="212A35"/>
          <w:spacing w:val="-2"/>
          <w:sz w:val="24"/>
        </w:rPr>
        <w:t>REPUBLIKA</w:t>
      </w:r>
      <w:r>
        <w:rPr>
          <w:color w:val="212A3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8" w:lineRule="exact" w:before="0"/>
        <w:ind w:left="159" w:right="0" w:firstLine="0"/>
        <w:jc w:val="left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4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2"/>
        <w:ind w:left="1350" w:right="0" w:firstLine="0"/>
        <w:jc w:val="left"/>
        <w:rPr>
          <w:b/>
          <w:sz w:val="20"/>
        </w:rPr>
      </w:pPr>
      <w:r>
        <w:rPr>
          <w:b/>
          <w:color w:val="212A35"/>
          <w:spacing w:val="-2"/>
          <w:sz w:val="20"/>
        </w:rPr>
        <w:t>GRADSKA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KNJIŽNICA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GRADA DONJEG MIHOLJCA</w:t>
      </w:r>
    </w:p>
    <w:p>
      <w:pPr>
        <w:spacing w:line="295" w:lineRule="auto" w:before="40"/>
        <w:ind w:left="1350" w:right="12287" w:firstLine="0"/>
        <w:jc w:val="left"/>
        <w:rPr>
          <w:sz w:val="18"/>
        </w:rPr>
      </w:pPr>
      <w:r>
        <w:rPr>
          <w:color w:val="212A35"/>
          <w:sz w:val="18"/>
        </w:rPr>
        <w:t>, Donji Miholjac OIB:</w:t>
      </w:r>
      <w:r>
        <w:rPr>
          <w:color w:val="212A35"/>
          <w:spacing w:val="-11"/>
          <w:sz w:val="18"/>
        </w:rPr>
        <w:t> </w:t>
      </w:r>
      <w:r>
        <w:rPr>
          <w:color w:val="212A35"/>
          <w:sz w:val="18"/>
        </w:rPr>
        <w:t>78158720785</w:t>
      </w:r>
    </w:p>
    <w:p>
      <w:pPr>
        <w:pStyle w:val="Heading1"/>
        <w:spacing w:before="198"/>
      </w:pPr>
      <w:r>
        <w:rPr/>
        <w:t>Izvještaj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izvršenju</w:t>
      </w:r>
      <w:r>
        <w:rPr>
          <w:spacing w:val="-14"/>
        </w:rPr>
        <w:t> </w:t>
      </w:r>
      <w:r>
        <w:rPr/>
        <w:t>proračuna</w:t>
      </w:r>
      <w:r>
        <w:rPr>
          <w:spacing w:val="-15"/>
        </w:rPr>
        <w:t> </w:t>
      </w:r>
      <w:r>
        <w:rPr/>
        <w:t>za</w:t>
      </w:r>
      <w:r>
        <w:rPr>
          <w:spacing w:val="-14"/>
        </w:rPr>
        <w:t> </w:t>
      </w:r>
      <w:r>
        <w:rPr/>
        <w:t>razdoblje</w:t>
      </w:r>
      <w:r>
        <w:rPr>
          <w:spacing w:val="-16"/>
        </w:rPr>
        <w:t> </w:t>
      </w:r>
      <w:r>
        <w:rPr/>
        <w:t>01.01.2026.</w:t>
      </w:r>
      <w:r>
        <w:rPr>
          <w:spacing w:val="-13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30.06.2026.</w:t>
      </w:r>
    </w:p>
    <w:p>
      <w:pPr>
        <w:pStyle w:val="BodyText"/>
        <w:spacing w:before="33"/>
        <w:ind w:left="157"/>
      </w:pPr>
      <w:r>
        <w:rPr>
          <w:spacing w:val="-2"/>
        </w:rPr>
        <w:t>ORGANIZACIJSKA</w:t>
      </w:r>
      <w:r>
        <w:rPr>
          <w:spacing w:val="-6"/>
        </w:rPr>
        <w:t> </w:t>
      </w:r>
      <w:r>
        <w:rPr>
          <w:spacing w:val="-2"/>
        </w:rPr>
        <w:t>KLASIFIKACIJA</w:t>
      </w: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</w:p>
    <w:tbl>
      <w:tblPr>
        <w:tblW w:w="0" w:type="auto"/>
        <w:jc w:val="left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42"/>
        <w:gridCol w:w="1900"/>
        <w:gridCol w:w="1539"/>
        <w:gridCol w:w="1207"/>
      </w:tblGrid>
      <w:tr>
        <w:trPr>
          <w:trHeight w:val="585" w:hRule="atLeast"/>
        </w:trPr>
        <w:tc>
          <w:tcPr>
            <w:tcW w:w="10142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>
            <w:pPr>
              <w:pStyle w:val="TableParagraph"/>
              <w:tabs>
                <w:tab w:pos="1489" w:val="left" w:leader="none"/>
              </w:tabs>
              <w:spacing w:line="237" w:lineRule="auto" w:before="80"/>
              <w:ind w:left="292" w:right="8243" w:hanging="6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900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194" w:lineRule="exact" w:before="72"/>
              <w:ind w:left="2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Financijski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  <w:p>
            <w:pPr>
              <w:pStyle w:val="TableParagraph"/>
              <w:spacing w:line="194" w:lineRule="exact"/>
              <w:ind w:left="2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GRADSKA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KNJIŽNICA</w:t>
            </w:r>
          </w:p>
        </w:tc>
        <w:tc>
          <w:tcPr>
            <w:tcW w:w="1539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194" w:lineRule="exact" w:before="72"/>
              <w:ind w:right="32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>
            <w:pPr>
              <w:pStyle w:val="TableParagraph"/>
              <w:spacing w:line="194" w:lineRule="exact"/>
              <w:ind w:right="3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20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237" w:lineRule="auto" w:before="73"/>
              <w:ind w:left="162" w:right="485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>
        <w:trPr>
          <w:trHeight w:val="522" w:hRule="atLeast"/>
        </w:trPr>
        <w:tc>
          <w:tcPr>
            <w:tcW w:w="10142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36"/>
              <w:ind w:left="127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7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38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PREDŠKOLSKI</w:t>
            </w:r>
            <w:r>
              <w:rPr>
                <w:b/>
                <w:color w:val="FFFFFF"/>
                <w:spacing w:val="-8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ODGOJ,</w:t>
            </w:r>
            <w:r>
              <w:rPr>
                <w:b/>
                <w:color w:val="FFFFFF"/>
                <w:spacing w:val="-8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OBRAZOVANJE,</w:t>
            </w:r>
            <w:r>
              <w:rPr>
                <w:b/>
                <w:color w:val="FFFFFF"/>
                <w:spacing w:val="-8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KULTURA</w:t>
            </w:r>
            <w:r>
              <w:rPr>
                <w:b/>
                <w:color w:val="FFFFFF"/>
                <w:spacing w:val="-10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7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ŠPORT</w:t>
            </w:r>
          </w:p>
        </w:tc>
        <w:tc>
          <w:tcPr>
            <w:tcW w:w="1900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96"/>
              <w:ind w:right="19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146.955,00</w:t>
            </w:r>
          </w:p>
        </w:tc>
        <w:tc>
          <w:tcPr>
            <w:tcW w:w="1539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96"/>
              <w:ind w:right="16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46.757,70</w:t>
            </w:r>
          </w:p>
        </w:tc>
        <w:tc>
          <w:tcPr>
            <w:tcW w:w="1207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spacing w:before="96"/>
              <w:ind w:right="27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31,82%</w:t>
            </w:r>
          </w:p>
        </w:tc>
      </w:tr>
      <w:tr>
        <w:trPr>
          <w:trHeight w:val="445" w:hRule="atLeast"/>
        </w:trPr>
        <w:tc>
          <w:tcPr>
            <w:tcW w:w="10142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spacing w:before="15"/>
              <w:ind w:left="6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00205</w:t>
            </w:r>
            <w:r>
              <w:rPr>
                <w:b/>
                <w:spacing w:val="35"/>
                <w:sz w:val="18"/>
              </w:rPr>
              <w:t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43222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GRADSKA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GRADA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DONJEG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MIHOLJCA</w:t>
            </w:r>
          </w:p>
        </w:tc>
        <w:tc>
          <w:tcPr>
            <w:tcW w:w="1900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spacing w:before="75"/>
              <w:ind w:right="1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146.955,00</w:t>
            </w:r>
          </w:p>
        </w:tc>
        <w:tc>
          <w:tcPr>
            <w:tcW w:w="1539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spacing w:before="7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46.757,70</w:t>
            </w:r>
          </w:p>
        </w:tc>
        <w:tc>
          <w:tcPr>
            <w:tcW w:w="1207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spacing w:before="7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31,82%</w:t>
            </w:r>
          </w:p>
        </w:tc>
      </w:tr>
      <w:tr>
        <w:trPr>
          <w:trHeight w:val="446" w:hRule="atLeast"/>
        </w:trPr>
        <w:tc>
          <w:tcPr>
            <w:tcW w:w="10142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2"/>
              <w:ind w:right="1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4"/>
              <w:ind w:right="2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146.955,00</w:t>
            </w:r>
          </w:p>
        </w:tc>
        <w:tc>
          <w:tcPr>
            <w:tcW w:w="153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4"/>
              <w:ind w:right="1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46.757,70</w:t>
            </w:r>
          </w:p>
        </w:tc>
        <w:tc>
          <w:tcPr>
            <w:tcW w:w="120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4"/>
              <w:ind w:right="2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31,82%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headerReference w:type="default" r:id="rId17"/>
          <w:footerReference w:type="default" r:id="rId18"/>
          <w:pgSz w:w="15850" w:h="12250" w:orient="landscape"/>
          <w:pgMar w:header="0" w:footer="669" w:top="1180" w:bottom="900" w:left="141" w:right="708"/>
        </w:sectPr>
      </w:pPr>
    </w:p>
    <w:p>
      <w:pPr>
        <w:spacing w:line="288" w:lineRule="exact" w:before="25"/>
        <w:ind w:left="159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3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8" w:lineRule="exact" w:before="0"/>
        <w:ind w:left="159" w:right="0" w:firstLine="0"/>
        <w:jc w:val="left"/>
        <w:rPr>
          <w:sz w:val="24"/>
        </w:rPr>
      </w:pPr>
      <w:r>
        <w:rPr>
          <w:color w:val="212A35"/>
          <w:spacing w:val="-2"/>
          <w:sz w:val="24"/>
        </w:rPr>
        <w:t>OSJEČKO-BARANJSKA</w:t>
      </w:r>
      <w:r>
        <w:rPr>
          <w:color w:val="212A35"/>
          <w:spacing w:val="6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1"/>
        <w:ind w:left="1350" w:right="0" w:firstLine="0"/>
        <w:jc w:val="left"/>
        <w:rPr>
          <w:b/>
          <w:sz w:val="20"/>
        </w:rPr>
      </w:pPr>
      <w:r>
        <w:rPr>
          <w:b/>
          <w:color w:val="212A35"/>
          <w:spacing w:val="-2"/>
          <w:sz w:val="20"/>
        </w:rPr>
        <w:t>GRADSKA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KNJIŽNICA</w:t>
      </w:r>
      <w:r>
        <w:rPr>
          <w:b/>
          <w:color w:val="212A35"/>
          <w:spacing w:val="-3"/>
          <w:sz w:val="20"/>
        </w:rPr>
        <w:t> </w:t>
      </w:r>
      <w:r>
        <w:rPr>
          <w:b/>
          <w:color w:val="212A35"/>
          <w:spacing w:val="-2"/>
          <w:sz w:val="20"/>
        </w:rPr>
        <w:t>GRADA DONJEG MIHOLJCA</w:t>
      </w:r>
    </w:p>
    <w:p>
      <w:pPr>
        <w:spacing w:line="295" w:lineRule="auto" w:before="40"/>
        <w:ind w:left="1350" w:right="12287" w:firstLine="0"/>
        <w:jc w:val="left"/>
        <w:rPr>
          <w:sz w:val="18"/>
        </w:rPr>
      </w:pPr>
      <w:r>
        <w:rPr>
          <w:color w:val="212A35"/>
          <w:sz w:val="18"/>
        </w:rPr>
        <w:t>, Donji Miholjac OIB:</w:t>
      </w:r>
      <w:r>
        <w:rPr>
          <w:color w:val="212A35"/>
          <w:spacing w:val="-11"/>
          <w:sz w:val="18"/>
        </w:rPr>
        <w:t> </w:t>
      </w:r>
      <w:r>
        <w:rPr>
          <w:color w:val="212A35"/>
          <w:sz w:val="18"/>
        </w:rPr>
        <w:t>78158720785</w:t>
      </w:r>
    </w:p>
    <w:p>
      <w:pPr>
        <w:pStyle w:val="Heading1"/>
        <w:spacing w:before="197"/>
      </w:pPr>
      <w:r>
        <w:rPr/>
        <w:t>Izvještaj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izvršenju</w:t>
      </w:r>
      <w:r>
        <w:rPr>
          <w:spacing w:val="-14"/>
        </w:rPr>
        <w:t> </w:t>
      </w:r>
      <w:r>
        <w:rPr/>
        <w:t>proračuna</w:t>
      </w:r>
      <w:r>
        <w:rPr>
          <w:spacing w:val="-15"/>
        </w:rPr>
        <w:t> </w:t>
      </w:r>
      <w:r>
        <w:rPr/>
        <w:t>za</w:t>
      </w:r>
      <w:r>
        <w:rPr>
          <w:spacing w:val="-14"/>
        </w:rPr>
        <w:t> </w:t>
      </w:r>
      <w:r>
        <w:rPr/>
        <w:t>razdoblje</w:t>
      </w:r>
      <w:r>
        <w:rPr>
          <w:spacing w:val="-16"/>
        </w:rPr>
        <w:t> </w:t>
      </w:r>
      <w:r>
        <w:rPr/>
        <w:t>01.01.2026.</w:t>
      </w:r>
      <w:r>
        <w:rPr>
          <w:spacing w:val="-13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30.06.2026.</w:t>
      </w:r>
    </w:p>
    <w:p>
      <w:pPr>
        <w:pStyle w:val="ListParagraph"/>
        <w:numPr>
          <w:ilvl w:val="0"/>
          <w:numId w:val="3"/>
        </w:numPr>
        <w:tabs>
          <w:tab w:pos="420" w:val="left" w:leader="none"/>
        </w:tabs>
        <w:spacing w:line="240" w:lineRule="auto" w:before="34" w:after="0"/>
        <w:ind w:left="420" w:right="0" w:hanging="263"/>
        <w:jc w:val="left"/>
        <w:rPr>
          <w:sz w:val="26"/>
        </w:rPr>
      </w:pPr>
      <w:r>
        <w:rPr>
          <w:spacing w:val="-2"/>
          <w:sz w:val="26"/>
        </w:rPr>
        <w:t>POSEBNI</w:t>
      </w:r>
      <w:r>
        <w:rPr>
          <w:spacing w:val="-8"/>
          <w:sz w:val="26"/>
        </w:rPr>
        <w:t> </w:t>
      </w:r>
      <w:r>
        <w:rPr>
          <w:spacing w:val="-5"/>
          <w:sz w:val="26"/>
        </w:rPr>
        <w:t>DIO</w:t>
      </w: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178600</wp:posOffset>
                </wp:positionH>
                <wp:positionV relativeFrom="paragraph">
                  <wp:posOffset>279873</wp:posOffset>
                </wp:positionV>
                <wp:extent cx="9385935" cy="363220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9385935" cy="363220"/>
                          <a:chExt cx="9385935" cy="36322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09" y="8"/>
                            <a:ext cx="938466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4665" h="358775">
                                <a:moveTo>
                                  <a:pt x="93844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09"/>
                                </a:lnTo>
                                <a:lnTo>
                                  <a:pt x="9384411" y="358609"/>
                                </a:lnTo>
                                <a:lnTo>
                                  <a:pt x="9384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9" y="7"/>
                            <a:ext cx="938530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363220">
                                <a:moveTo>
                                  <a:pt x="9384919" y="360857"/>
                                </a:moveTo>
                                <a:lnTo>
                                  <a:pt x="0" y="360857"/>
                                </a:lnTo>
                                <a:lnTo>
                                  <a:pt x="0" y="362673"/>
                                </a:lnTo>
                                <a:lnTo>
                                  <a:pt x="9384919" y="362673"/>
                                </a:lnTo>
                                <a:lnTo>
                                  <a:pt x="9384919" y="360857"/>
                                </a:lnTo>
                                <a:close/>
                              </a:path>
                              <a:path w="9385300" h="363220">
                                <a:moveTo>
                                  <a:pt x="93849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"/>
                                </a:lnTo>
                                <a:lnTo>
                                  <a:pt x="6477114" y="2120"/>
                                </a:lnTo>
                                <a:lnTo>
                                  <a:pt x="6477114" y="357466"/>
                                </a:lnTo>
                                <a:lnTo>
                                  <a:pt x="6478930" y="357466"/>
                                </a:lnTo>
                                <a:lnTo>
                                  <a:pt x="6478930" y="2120"/>
                                </a:lnTo>
                                <a:lnTo>
                                  <a:pt x="9384919" y="2120"/>
                                </a:lnTo>
                                <a:lnTo>
                                  <a:pt x="93849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727020" y="68380"/>
                            <a:ext cx="36385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>
                              <w:pPr>
                                <w:spacing w:line="19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786078" y="68380"/>
                            <a:ext cx="53657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0" w:right="17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  <w:p>
                              <w:pPr>
                                <w:spacing w:line="191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01.01.2026.-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556082" y="68380"/>
                            <a:ext cx="910590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Financijski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2026.</w:t>
                              </w:r>
                            </w:p>
                            <w:p>
                              <w:pPr>
                                <w:spacing w:line="191" w:lineRule="exact" w:before="0"/>
                                <w:ind w:left="1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GRADSKA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KNJIŽNICA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2129"/>
                            <a:ext cx="6478270" cy="35877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tabs>
                                  <w:tab w:pos="1509" w:val="left" w:leader="none"/>
                                </w:tabs>
                                <w:spacing w:line="207" w:lineRule="exact" w:before="78"/>
                                <w:ind w:left="51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position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8"/>
                                </w:rPr>
                                <w:t>Naziv</w:t>
                              </w:r>
                            </w:p>
                            <w:p>
                              <w:pPr>
                                <w:spacing w:line="182" w:lineRule="exact" w:before="0"/>
                                <w:ind w:left="391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063pt;margin-top:22.037264pt;width:739.05pt;height:28.6pt;mso-position-horizontal-relative:page;mso-position-vertical-relative:paragraph;z-index:-15723520;mso-wrap-distance-left:0;mso-wrap-distance-right:0" id="docshapegroup44" coordorigin="281,441" coordsize="14781,572">
                <v:rect style="position:absolute;left:282;top:440;width:14779;height:565" id="docshape45" filled="true" fillcolor="#f1f1f1" stroked="false">
                  <v:fill type="solid"/>
                </v:rect>
                <v:shape style="position:absolute;left:282;top:440;width:14780;height:572" id="docshape46" coordorigin="282,441" coordsize="14780,572" path="m15062,1009l282,1009,282,1012,15062,1012,15062,1009xm15062,441l282,441,282,444,10482,444,10482,1004,10485,1004,10485,444,15062,444,15062,441xe" filled="true" fillcolor="#000000" stroked="false">
                  <v:path arrowok="t"/>
                  <v:fill type="solid"/>
                </v:shape>
                <v:shape style="position:absolute;left:14024;top:548;width:573;height:353" type="#_x0000_t202" id="docshape47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>
                        <w:pPr>
                          <w:spacing w:line="191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  <w10:wrap type="none"/>
                </v:shape>
                <v:shape style="position:absolute;left:12542;top:548;width:845;height:353" type="#_x0000_t202" id="docshape48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0" w:right="17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  <w:p>
                        <w:pPr>
                          <w:spacing w:line="191" w:lineRule="exact" w:before="0"/>
                          <w:ind w:left="0" w:right="1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01.01.2026.-</w:t>
                        </w:r>
                      </w:p>
                    </w:txbxContent>
                  </v:textbox>
                  <w10:wrap type="none"/>
                </v:shape>
                <v:shape style="position:absolute;left:10605;top:548;width:1434;height:353" type="#_x0000_t202" id="docshape49" filled="false" stroked="false">
                  <v:textbox inset="0,0,0,0">
                    <w:txbxContent>
                      <w:p>
                        <w:pPr>
                          <w:spacing w:line="161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Financijski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plan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2026.</w:t>
                        </w:r>
                      </w:p>
                      <w:p>
                        <w:pPr>
                          <w:spacing w:line="191" w:lineRule="exact" w:before="0"/>
                          <w:ind w:left="1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GRADSKA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KNJIŽNICA</w:t>
                        </w:r>
                      </w:p>
                    </w:txbxContent>
                  </v:textbox>
                  <w10:wrap type="none"/>
                </v:shape>
                <v:shape style="position:absolute;left:281;top:444;width:10202;height:565" type="#_x0000_t202" id="docshape50" filled="true" fillcolor="#f1f1f1" stroked="false">
                  <v:textbox inset="0,0,0,0">
                    <w:txbxContent>
                      <w:p>
                        <w:pPr>
                          <w:tabs>
                            <w:tab w:pos="1509" w:val="left" w:leader="none"/>
                          </w:tabs>
                          <w:spacing w:line="207" w:lineRule="exact" w:before="78"/>
                          <w:ind w:left="51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-5"/>
                            <w:position w:val="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8"/>
                          </w:rPr>
                          <w:t>Naziv</w:t>
                        </w:r>
                      </w:p>
                      <w:p>
                        <w:pPr>
                          <w:spacing w:line="182" w:lineRule="exact" w:before="0"/>
                          <w:ind w:left="391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7"/>
        <w:gridCol w:w="7941"/>
        <w:gridCol w:w="3158"/>
        <w:gridCol w:w="1438"/>
        <w:gridCol w:w="1078"/>
      </w:tblGrid>
      <w:tr>
        <w:trPr>
          <w:trHeight w:val="505" w:hRule="atLeast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right="4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8"/>
                <w:sz w:val="18"/>
              </w:rPr>
              <w:t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79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PREDŠKOLSKI</w:t>
            </w:r>
            <w:r>
              <w:rPr>
                <w:b/>
                <w:color w:val="FFFFFF"/>
                <w:spacing w:val="5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ODGOJ,</w:t>
            </w:r>
            <w:r>
              <w:rPr>
                <w:b/>
                <w:color w:val="FFFFFF"/>
                <w:spacing w:val="3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OBRAZOVANJE,</w:t>
            </w:r>
            <w:r>
              <w:rPr>
                <w:b/>
                <w:color w:val="FFFFFF"/>
                <w:spacing w:val="6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KULTURA</w:t>
            </w:r>
            <w:r>
              <w:rPr>
                <w:b/>
                <w:color w:val="FFFFFF"/>
                <w:spacing w:val="2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I</w:t>
            </w:r>
            <w:r>
              <w:rPr>
                <w:b/>
                <w:color w:val="FFFFFF"/>
                <w:spacing w:val="5"/>
                <w:sz w:val="18"/>
              </w:rPr>
              <w:t> </w:t>
            </w:r>
            <w:r>
              <w:rPr>
                <w:b/>
                <w:color w:val="FFFFFF"/>
                <w:spacing w:val="-4"/>
                <w:sz w:val="18"/>
              </w:rPr>
              <w:t>ŠPORT</w:t>
            </w:r>
          </w:p>
        </w:tc>
        <w:tc>
          <w:tcPr>
            <w:tcW w:w="31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1"/>
              <w:ind w:right="45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146.955,00</w:t>
            </w:r>
          </w:p>
        </w:tc>
        <w:tc>
          <w:tcPr>
            <w:tcW w:w="14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1"/>
              <w:ind w:right="26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46.757,70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1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31,82%</w:t>
            </w:r>
          </w:p>
        </w:tc>
      </w:tr>
      <w:tr>
        <w:trPr>
          <w:trHeight w:val="557" w:hRule="atLeast"/>
        </w:trPr>
        <w:tc>
          <w:tcPr>
            <w:tcW w:w="116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4"/>
              <w:ind w:right="45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00205</w:t>
            </w:r>
          </w:p>
        </w:tc>
        <w:tc>
          <w:tcPr>
            <w:tcW w:w="79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4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PRORAČUNSKI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KORISNIK: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43222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GRADSKA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KNJIŽNICA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GRADA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DONJEG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MIHOLJCA</w:t>
            </w:r>
          </w:p>
        </w:tc>
        <w:tc>
          <w:tcPr>
            <w:tcW w:w="31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4"/>
              <w:ind w:right="4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146.955,00</w:t>
            </w:r>
          </w:p>
        </w:tc>
        <w:tc>
          <w:tcPr>
            <w:tcW w:w="14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46.757,70</w:t>
            </w:r>
          </w:p>
        </w:tc>
        <w:tc>
          <w:tcPr>
            <w:tcW w:w="10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31,82%</w:t>
            </w:r>
          </w:p>
        </w:tc>
      </w:tr>
      <w:tr>
        <w:trPr>
          <w:trHeight w:val="325" w:hRule="atLeast"/>
        </w:trPr>
        <w:tc>
          <w:tcPr>
            <w:tcW w:w="116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94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15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7"/>
              <w:ind w:right="436"/>
              <w:rPr>
                <w:sz w:val="18"/>
              </w:rPr>
            </w:pPr>
            <w:r>
              <w:rPr>
                <w:spacing w:val="-2"/>
                <w:sz w:val="18"/>
              </w:rPr>
              <w:t>110.145,00</w:t>
            </w:r>
          </w:p>
        </w:tc>
        <w:tc>
          <w:tcPr>
            <w:tcW w:w="14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7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39.969,33</w:t>
            </w:r>
          </w:p>
        </w:tc>
        <w:tc>
          <w:tcPr>
            <w:tcW w:w="107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7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36,29%</w:t>
            </w:r>
          </w:p>
        </w:tc>
      </w:tr>
      <w:tr>
        <w:trPr>
          <w:trHeight w:val="343" w:hRule="atLeast"/>
        </w:trPr>
        <w:tc>
          <w:tcPr>
            <w:tcW w:w="1167" w:type="dxa"/>
          </w:tcPr>
          <w:p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40</w:t>
            </w:r>
          </w:p>
        </w:tc>
        <w:tc>
          <w:tcPr>
            <w:tcW w:w="7941" w:type="dxa"/>
          </w:tcPr>
          <w:p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158" w:type="dxa"/>
          </w:tcPr>
          <w:p>
            <w:pPr>
              <w:pStyle w:val="TableParagraph"/>
              <w:spacing w:before="45"/>
              <w:ind w:right="437"/>
              <w:rPr>
                <w:sz w:val="18"/>
              </w:rPr>
            </w:pPr>
            <w:r>
              <w:rPr>
                <w:spacing w:val="-2"/>
                <w:sz w:val="18"/>
              </w:rPr>
              <w:t>3.310,00</w:t>
            </w:r>
          </w:p>
        </w:tc>
        <w:tc>
          <w:tcPr>
            <w:tcW w:w="1438" w:type="dxa"/>
          </w:tcPr>
          <w:p>
            <w:pPr>
              <w:pStyle w:val="TableParagraph"/>
              <w:spacing w:before="45"/>
              <w:ind w:right="2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spacing w:before="4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3" w:hRule="atLeast"/>
        </w:trPr>
        <w:tc>
          <w:tcPr>
            <w:tcW w:w="1167" w:type="dxa"/>
          </w:tcPr>
          <w:p>
            <w:pPr>
              <w:pStyle w:val="TableParagraph"/>
              <w:spacing w:before="44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941" w:type="dxa"/>
          </w:tcPr>
          <w:p>
            <w:pPr>
              <w:pStyle w:val="TableParagraph"/>
              <w:spacing w:before="44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158" w:type="dxa"/>
          </w:tcPr>
          <w:p>
            <w:pPr>
              <w:pStyle w:val="TableParagraph"/>
              <w:spacing w:before="44"/>
              <w:ind w:right="437"/>
              <w:rPr>
                <w:sz w:val="18"/>
              </w:rPr>
            </w:pPr>
            <w:r>
              <w:rPr>
                <w:spacing w:val="-2"/>
                <w:sz w:val="18"/>
              </w:rPr>
              <w:t>23.200,00</w:t>
            </w:r>
          </w:p>
        </w:tc>
        <w:tc>
          <w:tcPr>
            <w:tcW w:w="1438" w:type="dxa"/>
          </w:tcPr>
          <w:p>
            <w:pPr>
              <w:pStyle w:val="TableParagraph"/>
              <w:spacing w:before="44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6.788,37</w:t>
            </w:r>
          </w:p>
        </w:tc>
        <w:tc>
          <w:tcPr>
            <w:tcW w:w="1078" w:type="dxa"/>
          </w:tcPr>
          <w:p>
            <w:pPr>
              <w:pStyle w:val="TableParagraph"/>
              <w:spacing w:before="44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29,26%</w:t>
            </w:r>
          </w:p>
        </w:tc>
      </w:tr>
      <w:tr>
        <w:trPr>
          <w:trHeight w:val="344" w:hRule="atLeast"/>
        </w:trPr>
        <w:tc>
          <w:tcPr>
            <w:tcW w:w="1167" w:type="dxa"/>
          </w:tcPr>
          <w:p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941" w:type="dxa"/>
          </w:tcPr>
          <w:p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Fondovi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3158" w:type="dxa"/>
          </w:tcPr>
          <w:p>
            <w:pPr>
              <w:pStyle w:val="TableParagraph"/>
              <w:spacing w:before="45"/>
              <w:ind w:right="43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38" w:type="dxa"/>
          </w:tcPr>
          <w:p>
            <w:pPr>
              <w:pStyle w:val="TableParagraph"/>
              <w:spacing w:before="45"/>
              <w:ind w:right="2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spacing w:before="4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1" w:hRule="atLeast"/>
        </w:trPr>
        <w:tc>
          <w:tcPr>
            <w:tcW w:w="1167" w:type="dxa"/>
          </w:tcPr>
          <w:p>
            <w:pPr>
              <w:pStyle w:val="TableParagraph"/>
              <w:spacing w:line="196" w:lineRule="exact"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60</w:t>
            </w:r>
          </w:p>
        </w:tc>
        <w:tc>
          <w:tcPr>
            <w:tcW w:w="7941" w:type="dxa"/>
          </w:tcPr>
          <w:p>
            <w:pPr>
              <w:pStyle w:val="TableParagraph"/>
              <w:spacing w:line="196" w:lineRule="exact" w:before="4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3158" w:type="dxa"/>
          </w:tcPr>
          <w:p>
            <w:pPr>
              <w:pStyle w:val="TableParagraph"/>
              <w:spacing w:line="196" w:lineRule="exact" w:before="45"/>
              <w:ind w:right="437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38" w:type="dxa"/>
          </w:tcPr>
          <w:p>
            <w:pPr>
              <w:pStyle w:val="TableParagraph"/>
              <w:spacing w:line="196" w:lineRule="exact" w:before="45"/>
              <w:ind w:right="2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spacing w:line="196" w:lineRule="exact" w:before="4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pStyle w:val="BodyText"/>
        <w:spacing w:before="4" w:after="1"/>
        <w:rPr>
          <w:sz w:val="8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41"/>
        <w:gridCol w:w="3818"/>
        <w:gridCol w:w="1446"/>
        <w:gridCol w:w="1078"/>
      </w:tblGrid>
      <w:tr>
        <w:trPr>
          <w:trHeight w:val="442" w:hRule="atLeast"/>
        </w:trPr>
        <w:tc>
          <w:tcPr>
            <w:tcW w:w="844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4"/>
              <w:ind w:left="2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2018</w:t>
            </w:r>
            <w:r>
              <w:rPr>
                <w:b/>
                <w:spacing w:val="32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GRADSKE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KNJIŽNICE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GRADA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DONJEG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MIHOLJCA</w:t>
            </w:r>
          </w:p>
        </w:tc>
        <w:tc>
          <w:tcPr>
            <w:tcW w:w="381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146.955,00</w:t>
            </w:r>
          </w:p>
        </w:tc>
        <w:tc>
          <w:tcPr>
            <w:tcW w:w="144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4"/>
              <w:ind w:left="190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46.757,70</w:t>
            </w:r>
          </w:p>
        </w:tc>
        <w:tc>
          <w:tcPr>
            <w:tcW w:w="107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4"/>
              <w:ind w:left="7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31,82%</w:t>
            </w:r>
          </w:p>
        </w:tc>
      </w:tr>
      <w:tr>
        <w:trPr>
          <w:trHeight w:val="502" w:hRule="atLeast"/>
        </w:trPr>
        <w:tc>
          <w:tcPr>
            <w:tcW w:w="84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> </w:t>
            </w:r>
            <w:r>
              <w:rPr>
                <w:b/>
                <w:sz w:val="18"/>
              </w:rPr>
              <w:t>GRADSKA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KNJIŽNICA</w:t>
            </w:r>
          </w:p>
          <w:p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38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146.955,00</w:t>
            </w:r>
          </w:p>
        </w:tc>
        <w:tc>
          <w:tcPr>
            <w:tcW w:w="1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19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46.757,70</w:t>
            </w:r>
          </w:p>
        </w:tc>
        <w:tc>
          <w:tcPr>
            <w:tcW w:w="10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13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31,82%</w:t>
            </w:r>
          </w:p>
        </w:tc>
      </w:tr>
      <w:tr>
        <w:trPr>
          <w:trHeight w:val="336" w:hRule="atLeast"/>
        </w:trPr>
        <w:tc>
          <w:tcPr>
            <w:tcW w:w="84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46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4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110.145,00</w:t>
            </w:r>
          </w:p>
        </w:tc>
        <w:tc>
          <w:tcPr>
            <w:tcW w:w="144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4"/>
              <w:ind w:left="1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39.969,33</w:t>
            </w:r>
          </w:p>
        </w:tc>
        <w:tc>
          <w:tcPr>
            <w:tcW w:w="10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4"/>
              <w:ind w:left="18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36,29%</w:t>
            </w:r>
          </w:p>
        </w:tc>
      </w:tr>
    </w:tbl>
    <w:p>
      <w:pPr>
        <w:pStyle w:val="BodyText"/>
        <w:spacing w:before="1"/>
        <w:rPr>
          <w:sz w:val="4"/>
        </w:rPr>
      </w:pPr>
    </w:p>
    <w:tbl>
      <w:tblPr>
        <w:tblW w:w="0" w:type="auto"/>
        <w:jc w:val="left"/>
        <w:tblInd w:w="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6"/>
        <w:gridCol w:w="6913"/>
        <w:gridCol w:w="4178"/>
        <w:gridCol w:w="1447"/>
        <w:gridCol w:w="1082"/>
      </w:tblGrid>
      <w:tr>
        <w:trPr>
          <w:trHeight w:val="212" w:hRule="atLeast"/>
        </w:trPr>
        <w:tc>
          <w:tcPr>
            <w:tcW w:w="116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17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70.680,00</w:t>
            </w:r>
          </w:p>
        </w:tc>
        <w:tc>
          <w:tcPr>
            <w:tcW w:w="144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23.347,18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33,03%</w:t>
            </w: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18.853,36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1.383,00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Doprinosi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obvezno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zdravstveno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3.110,82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23.665,00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9.289,60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39,25%</w:t>
            </w: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41,00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1.259,67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1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1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16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78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420,40</w:t>
            </w:r>
          </w:p>
        </w:tc>
        <w:tc>
          <w:tcPr>
            <w:tcW w:w="1082" w:type="dxa"/>
            <w:tcBorders>
              <w:top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headerReference w:type="default" r:id="rId19"/>
          <w:footerReference w:type="default" r:id="rId20"/>
          <w:pgSz w:w="15850" w:h="12250" w:orient="landscape"/>
          <w:pgMar w:header="0" w:footer="669" w:top="460" w:bottom="900" w:left="141" w:right="708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6"/>
        <w:gridCol w:w="6850"/>
        <w:gridCol w:w="4285"/>
        <w:gridCol w:w="1401"/>
        <w:gridCol w:w="1081"/>
      </w:tblGrid>
      <w:tr>
        <w:trPr>
          <w:trHeight w:val="212" w:hRule="atLeast"/>
        </w:trPr>
        <w:tc>
          <w:tcPr>
            <w:tcW w:w="116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85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85" w:type="dxa"/>
            <w:tcBorders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0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143,95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302,05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450,00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promidžbe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149,26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Zakupnine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 najamnine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Intelektualne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osobne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1.402,56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Računalne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2.160,90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1.203,99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Premije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318,01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294,81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843,00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58,08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8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7,26%</w:t>
            </w: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Bankarske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platnog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58,08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1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7.274,47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8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48,50%</w:t>
            </w: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2.440,10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477,94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4.356,43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5" w:hRule="atLeast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77" w:val="left" w:leader="none"/>
                <w:tab w:pos="13120" w:val="left" w:leader="none"/>
                <w:tab w:pos="14070" w:val="left" w:leader="none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40</w:t>
            </w:r>
            <w:r>
              <w:rPr>
                <w:spacing w:val="44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3.310,00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360,00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8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2.950,00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"/>
              <w:ind w:left="8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7" w:hRule="atLeast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87" w:val="left" w:leader="none"/>
                <w:tab w:pos="12804" w:val="left" w:leader="none"/>
                <w:tab w:pos="13979" w:val="left" w:leader="none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50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6.788,37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29,26%</w:t>
            </w: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4.300,00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1.916,14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8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44,56%</w:t>
            </w:r>
          </w:p>
        </w:tc>
      </w:tr>
      <w:tr>
        <w:trPr>
          <w:trHeight w:val="262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1.916,14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za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nabavu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proizvedene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dugotrajne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18.900,00</w:t>
            </w: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4.872,23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8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25,78%</w:t>
            </w:r>
          </w:p>
        </w:tc>
      </w:tr>
      <w:tr>
        <w:trPr>
          <w:trHeight w:val="260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8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4.872,23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9" w:hRule="atLeast"/>
        </w:trPr>
        <w:tc>
          <w:tcPr>
            <w:tcW w:w="147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87" w:val="left" w:leader="none"/>
                <w:tab w:pos="13120" w:val="left" w:leader="none"/>
                <w:tab w:pos="14070" w:val="left" w:leader="none"/>
              </w:tabs>
              <w:spacing w:before="15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56111</w:t>
            </w:r>
            <w:r>
              <w:rPr>
                <w:spacing w:val="41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socijalni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plus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0" w:hRule="atLeast"/>
        </w:trPr>
        <w:tc>
          <w:tcPr>
            <w:tcW w:w="116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5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4"/>
              <w:ind w:left="86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 w:line="196" w:lineRule="exact"/>
        <w:jc w:val="center"/>
        <w:rPr>
          <w:sz w:val="18"/>
        </w:rPr>
        <w:sectPr>
          <w:headerReference w:type="default" r:id="rId21"/>
          <w:footerReference w:type="default" r:id="rId22"/>
          <w:pgSz w:w="15850" w:h="12250" w:orient="landscape"/>
          <w:pgMar w:header="0" w:footer="669" w:top="360" w:bottom="900" w:left="141" w:right="708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9"/>
        <w:gridCol w:w="4333"/>
        <w:gridCol w:w="1288"/>
        <w:gridCol w:w="1032"/>
      </w:tblGrid>
      <w:tr>
        <w:trPr>
          <w:trHeight w:val="212" w:hRule="atLeast"/>
        </w:trPr>
        <w:tc>
          <w:tcPr>
            <w:tcW w:w="812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left="753"/>
              <w:jc w:val="left"/>
              <w:rPr>
                <w:sz w:val="18"/>
              </w:rPr>
            </w:pPr>
            <w:r>
              <w:rPr>
                <w:sz w:val="18"/>
              </w:rPr>
              <w:t>3299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333" w:type="dxa"/>
            <w:tcBorders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8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2" w:type="dxa"/>
            <w:tcBorders>
              <w:bottom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37" w:hRule="atLeast"/>
        </w:trPr>
        <w:tc>
          <w:tcPr>
            <w:tcW w:w="81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60</w:t>
            </w:r>
            <w:r>
              <w:rPr>
                <w:spacing w:val="51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3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6"/>
              <w:ind w:right="648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6"/>
              <w:ind w:right="3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6"/>
              <w:ind w:left="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5" w:hRule="atLeast"/>
        </w:trPr>
        <w:tc>
          <w:tcPr>
            <w:tcW w:w="81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34"/>
              <w:jc w:val="left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28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3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tabs>
          <w:tab w:pos="13252" w:val="left" w:leader="none"/>
        </w:tabs>
        <w:spacing w:before="15"/>
        <w:ind w:left="894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179209</wp:posOffset>
                </wp:positionH>
                <wp:positionV relativeFrom="paragraph">
                  <wp:posOffset>164291</wp:posOffset>
                </wp:positionV>
                <wp:extent cx="9385300" cy="28638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9385300" cy="286385"/>
                          <a:chExt cx="9385300" cy="28638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938530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0" h="286385">
                                <a:moveTo>
                                  <a:pt x="9384919" y="76"/>
                                </a:moveTo>
                                <a:lnTo>
                                  <a:pt x="6478930" y="76"/>
                                </a:lnTo>
                                <a:lnTo>
                                  <a:pt x="6477114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2197"/>
                                </a:lnTo>
                                <a:lnTo>
                                  <a:pt x="6477114" y="2197"/>
                                </a:lnTo>
                                <a:lnTo>
                                  <a:pt x="6477114" y="285927"/>
                                </a:lnTo>
                                <a:lnTo>
                                  <a:pt x="6478930" y="285927"/>
                                </a:lnTo>
                                <a:lnTo>
                                  <a:pt x="6478930" y="2197"/>
                                </a:lnTo>
                                <a:lnTo>
                                  <a:pt x="9384919" y="2197"/>
                                </a:lnTo>
                                <a:lnTo>
                                  <a:pt x="9384919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767057" y="33480"/>
                            <a:ext cx="6115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907898" y="37602"/>
                            <a:ext cx="58864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146.955,00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006194" y="37602"/>
                            <a:ext cx="52451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46.757,70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826106" y="37602"/>
                            <a:ext cx="3917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31,82%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111pt;margin-top:12.936328pt;width:739pt;height:22.55pt;mso-position-horizontal-relative:page;mso-position-vertical-relative:paragraph;z-index:-15723008;mso-wrap-distance-left:0;mso-wrap-distance-right:0" id="docshapegroup53" coordorigin="282,259" coordsize="14780,451">
                <v:shape style="position:absolute;left:282;top:258;width:14780;height:451" id="docshape54" coordorigin="282,259" coordsize="14780,451" path="m15062,259l10485,259,10482,259,282,259,282,262,10482,262,10482,709,10485,709,10485,262,15062,262,15062,259xe" filled="true" fillcolor="#000000" stroked="false">
                  <v:path arrowok="t"/>
                  <v:fill type="solid"/>
                </v:shape>
                <v:shape style="position:absolute;left:9364;top:311;width:963;height:180" type="#_x0000_t202" id="docshape5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SVEUKUPNO</w:t>
                        </w:r>
                      </w:p>
                    </w:txbxContent>
                  </v:textbox>
                  <w10:wrap type="none"/>
                </v:shape>
                <v:shape style="position:absolute;left:11160;top:317;width:927;height:199" type="#_x0000_t202" id="docshape5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146.955,00</w:t>
                        </w:r>
                      </w:p>
                    </w:txbxContent>
                  </v:textbox>
                  <w10:wrap type="none"/>
                </v:shape>
                <v:shape style="position:absolute;left:12890;top:317;width:826;height:199" type="#_x0000_t202" id="docshape5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46.757,70</w:t>
                        </w:r>
                      </w:p>
                    </w:txbxContent>
                  </v:textbox>
                  <w10:wrap type="none"/>
                </v:shape>
                <v:shape style="position:absolute;left:14181;top:317;width:617;height:199" type="#_x0000_t202" id="docshape5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31,82%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8"/>
        </w:rPr>
        <w:t>4221</w:t>
      </w:r>
      <w:r>
        <w:rPr>
          <w:spacing w:val="44"/>
          <w:sz w:val="18"/>
        </w:rPr>
        <w:t> </w:t>
      </w:r>
      <w:r>
        <w:rPr>
          <w:sz w:val="18"/>
        </w:rPr>
        <w:t>Uredska</w:t>
      </w:r>
      <w:r>
        <w:rPr>
          <w:spacing w:val="-6"/>
          <w:sz w:val="18"/>
        </w:rPr>
        <w:t> </w:t>
      </w:r>
      <w:r>
        <w:rPr>
          <w:sz w:val="18"/>
        </w:rPr>
        <w:t>oprema</w:t>
      </w:r>
      <w:r>
        <w:rPr>
          <w:spacing w:val="-5"/>
          <w:sz w:val="18"/>
        </w:rPr>
        <w:t> </w:t>
      </w:r>
      <w:r>
        <w:rPr>
          <w:sz w:val="18"/>
        </w:rPr>
        <w:t>i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namještaj</w:t>
      </w:r>
      <w:r>
        <w:rPr>
          <w:sz w:val="18"/>
        </w:rPr>
        <w:tab/>
      </w:r>
      <w:r>
        <w:rPr>
          <w:spacing w:val="-4"/>
          <w:sz w:val="18"/>
        </w:rPr>
        <w:t>0,00</w:t>
      </w:r>
    </w:p>
    <w:sectPr>
      <w:pgSz w:w="15850" w:h="12250" w:orient="landscape"/>
      <w:pgMar w:header="0" w:footer="669" w:top="360" w:bottom="900" w:left="141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egoe UI">
    <w:altName w:val="Segoe UI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3168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13312" type="#_x0000_t202" id="docshape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4192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12288" type="#_x0000_t202" id="docshape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4704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11776" type="#_x0000_t202" id="docshape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5216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11264" type="#_x0000_t202" id="docshape1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5728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10752" type="#_x0000_t202" id="docshape1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7264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09216" type="#_x0000_t202" id="docshape2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7776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576580" cy="16002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57658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5.4pt;height:12.6pt;mso-position-horizontal-relative:page;mso-position-vertical-relative:page;z-index:-17608704" type="#_x0000_t202" id="docshape4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8288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631190" cy="160020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6311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9.7pt;height:12.6pt;mso-position-horizontal-relative:page;mso-position-vertical-relative:page;z-index:-17608192" type="#_x0000_t202" id="docshape4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9312">
              <wp:simplePos x="0" y="0"/>
              <wp:positionH relativeFrom="page">
                <wp:posOffset>178054</wp:posOffset>
              </wp:positionH>
              <wp:positionV relativeFrom="page">
                <wp:posOffset>7184799</wp:posOffset>
              </wp:positionV>
              <wp:extent cx="631190" cy="160020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63119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565.732239pt;width:49.7pt;height:12.6pt;mso-position-horizontal-relative:page;mso-position-vertical-relative:page;z-index:-17607168" type="#_x0000_t202" id="docshape5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2656">
              <wp:simplePos x="0" y="0"/>
              <wp:positionH relativeFrom="page">
                <wp:posOffset>178054</wp:posOffset>
              </wp:positionH>
              <wp:positionV relativeFrom="page">
                <wp:posOffset>258682</wp:posOffset>
              </wp:positionV>
              <wp:extent cx="3305810" cy="57658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305810" cy="576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8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>
                          <w:pPr>
                            <w:spacing w:line="288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OSJEČKO-BARANJSKA</w:t>
                          </w:r>
                          <w:r>
                            <w:rPr>
                              <w:color w:val="212A35"/>
                              <w:spacing w:val="6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>
                          <w:pPr>
                            <w:spacing w:before="101"/>
                            <w:ind w:left="1211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GRADSKA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KNJIŽNICA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GRADA DONJEG MIHOLJCA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.02pt;margin-top:20.368723pt;width:260.3pt;height:45.4pt;mso-position-horizontal-relative:page;mso-position-vertical-relative:page;z-index:-17613824" type="#_x0000_t202" id="docshape1" filled="false" stroked="false">
              <v:textbox inset="0,0,0,0">
                <w:txbxContent>
                  <w:p>
                    <w:pPr>
                      <w:spacing w:line="258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3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>
                    <w:pPr>
                      <w:spacing w:line="288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OSJEČKO-BARANJSKA</w:t>
                    </w:r>
                    <w:r>
                      <w:rPr>
                        <w:color w:val="212A35"/>
                        <w:spacing w:val="6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>
                    <w:pPr>
                      <w:spacing w:before="101"/>
                      <w:ind w:left="1211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GRADSKA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KNJIŽNICA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GRADA DONJEG MIHOLJCA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3680">
              <wp:simplePos x="0" y="0"/>
              <wp:positionH relativeFrom="page">
                <wp:posOffset>178054</wp:posOffset>
              </wp:positionH>
              <wp:positionV relativeFrom="page">
                <wp:posOffset>368156</wp:posOffset>
              </wp:positionV>
              <wp:extent cx="3305810" cy="57658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305810" cy="576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8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>
                          <w:pPr>
                            <w:spacing w:line="287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OSJEČKO-BARANJSKA</w:t>
                          </w:r>
                          <w:r>
                            <w:rPr>
                              <w:color w:val="212A35"/>
                              <w:spacing w:val="6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>
                          <w:pPr>
                            <w:spacing w:before="102"/>
                            <w:ind w:left="1211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GRADSKA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KNJIŽNICA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GRADA DONJEG MIHOLJCA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28.988724pt;width:260.3pt;height:45.4pt;mso-position-horizontal-relative:page;mso-position-vertical-relative:page;z-index:-17612800" type="#_x0000_t202" id="docshape3" filled="false" stroked="false">
              <v:textbox inset="0,0,0,0">
                <w:txbxContent>
                  <w:p>
                    <w:pPr>
                      <w:spacing w:line="258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3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>
                    <w:pPr>
                      <w:spacing w:line="287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OSJEČKO-BARANJSKA</w:t>
                    </w:r>
                    <w:r>
                      <w:rPr>
                        <w:color w:val="212A35"/>
                        <w:spacing w:val="6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>
                    <w:pPr>
                      <w:spacing w:before="102"/>
                      <w:ind w:left="1211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GRADSKA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KNJIŽNICA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GRADA DONJEG MIHOLJCA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6240">
              <wp:simplePos x="0" y="0"/>
              <wp:positionH relativeFrom="page">
                <wp:posOffset>178054</wp:posOffset>
              </wp:positionH>
              <wp:positionV relativeFrom="page">
                <wp:posOffset>333231</wp:posOffset>
              </wp:positionV>
              <wp:extent cx="3305810" cy="912494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3305810" cy="9124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8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3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>
                          <w:pPr>
                            <w:spacing w:line="288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OSJEČKO-BARANJSKA</w:t>
                          </w:r>
                          <w:r>
                            <w:rPr>
                              <w:color w:val="212A35"/>
                              <w:spacing w:val="6"/>
                              <w:sz w:val="24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>
                          <w:pPr>
                            <w:spacing w:before="101"/>
                            <w:ind w:left="1211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GRADSKA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KNJIŽNICA</w:t>
                          </w:r>
                          <w:r>
                            <w:rPr>
                              <w:b/>
                              <w:color w:val="212A35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GRADA DONJEG MIHOLJCA</w:t>
                          </w:r>
                        </w:p>
                        <w:p>
                          <w:pPr>
                            <w:spacing w:before="40"/>
                            <w:ind w:left="1211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>,</w:t>
                          </w:r>
                          <w:r>
                            <w:rPr>
                              <w:color w:val="212A35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>Donji</w:t>
                          </w:r>
                          <w:r>
                            <w:rPr>
                              <w:color w:val="212A35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Miholjac</w:t>
                          </w:r>
                        </w:p>
                        <w:p>
                          <w:pPr>
                            <w:spacing w:before="49"/>
                            <w:ind w:left="1211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5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78158720785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02pt;margin-top:26.238724pt;width:260.3pt;height:71.850pt;mso-position-horizontal-relative:page;mso-position-vertical-relative:page;z-index:-17610240" type="#_x0000_t202" id="docshape23" filled="false" stroked="false">
              <v:textbox inset="0,0,0,0">
                <w:txbxContent>
                  <w:p>
                    <w:pPr>
                      <w:spacing w:line="258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3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>
                    <w:pPr>
                      <w:spacing w:line="288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OSJEČKO-BARANJSKA</w:t>
                    </w:r>
                    <w:r>
                      <w:rPr>
                        <w:color w:val="212A35"/>
                        <w:spacing w:val="6"/>
                        <w:sz w:val="24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>
                    <w:pPr>
                      <w:spacing w:before="101"/>
                      <w:ind w:left="1211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GRADSKA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KNJIŽNICA</w:t>
                    </w:r>
                    <w:r>
                      <w:rPr>
                        <w:b/>
                        <w:color w:val="212A35"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GRADA DONJEG MIHOLJCA</w:t>
                    </w:r>
                  </w:p>
                  <w:p>
                    <w:pPr>
                      <w:spacing w:before="40"/>
                      <w:ind w:left="121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>,</w:t>
                    </w:r>
                    <w:r>
                      <w:rPr>
                        <w:color w:val="212A35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212A35"/>
                        <w:sz w:val="18"/>
                      </w:rPr>
                      <w:t>Donji</w:t>
                    </w:r>
                    <w:r>
                      <w:rPr>
                        <w:color w:val="212A35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Miholjac</w:t>
                    </w:r>
                  </w:p>
                  <w:p>
                    <w:pPr>
                      <w:spacing w:before="49"/>
                      <w:ind w:left="121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>OIB:</w:t>
                    </w:r>
                    <w:r>
                      <w:rPr>
                        <w:color w:val="212A35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78158720785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6752">
              <wp:simplePos x="0" y="0"/>
              <wp:positionH relativeFrom="page">
                <wp:posOffset>177139</wp:posOffset>
              </wp:positionH>
              <wp:positionV relativeFrom="page">
                <wp:posOffset>1381619</wp:posOffset>
              </wp:positionV>
              <wp:extent cx="7005955" cy="32829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7005955" cy="328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5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15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16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01.01.2026.</w:t>
                          </w:r>
                          <w:r>
                            <w:rPr>
                              <w:rFonts w:ascii="Segoe UI" w:hAnsi="Segoe UI"/>
                              <w:spacing w:val="-13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14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30.06.2026.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48pt;margin-top:108.788948pt;width:551.65pt;height:25.85pt;mso-position-horizontal-relative:page;mso-position-vertical-relative:page;z-index:-17609728" type="#_x0000_t202" id="docshape2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5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15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16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01.01.2026.</w:t>
                    </w:r>
                    <w:r>
                      <w:rPr>
                        <w:rFonts w:ascii="Segoe UI" w:hAnsi="Segoe UI"/>
                        <w:spacing w:val="-13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14"/>
                        <w:sz w:val="36"/>
                      </w:rPr>
                      <w:t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30.06.2026.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08800">
              <wp:simplePos x="0" y="0"/>
              <wp:positionH relativeFrom="page">
                <wp:posOffset>179209</wp:posOffset>
              </wp:positionH>
              <wp:positionV relativeFrom="page">
                <wp:posOffset>228399</wp:posOffset>
              </wp:positionV>
              <wp:extent cx="9385300" cy="1270"/>
              <wp:effectExtent l="0" t="0" r="0" b="0"/>
              <wp:wrapNone/>
              <wp:docPr id="51" name="Graphic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Graphic 51"/>
                    <wps:cNvSpPr/>
                    <wps:spPr>
                      <a:xfrm>
                        <a:off x="0" y="0"/>
                        <a:ext cx="9385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85300" h="1270">
                            <a:moveTo>
                              <a:pt x="9384919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384919" y="1216"/>
                            </a:lnTo>
                            <a:lnTo>
                              <a:pt x="938491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.111pt;margin-top:17.984175pt;width:738.97pt;height:.1pt;mso-position-horizontal-relative:page;mso-position-vertical-relative:page;z-index:-17607680" id="docshape51" filled="true" fillcolor="#000000" stroked="false">
              <v:fill type="solid"/>
              <w10:wrap type="none"/>
            </v:rect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Roman"/>
      <w:lvlText w:val="%1."/>
      <w:lvlJc w:val="left"/>
      <w:pPr>
        <w:ind w:left="353" w:hanging="196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>
      <w:start w:val="0"/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750" w:hanging="196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6213" w:hanging="196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9140" w:hanging="196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0603" w:hanging="196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2067" w:hanging="196"/>
      </w:pPr>
      <w:rPr>
        <w:rFonts w:hint="default"/>
        <w:lang w:val="bs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353" w:hanging="196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>
      <w:start w:val="0"/>
      <w:numFmt w:val="bullet"/>
      <w:lvlText w:val="•"/>
      <w:lvlJc w:val="left"/>
      <w:pPr>
        <w:ind w:left="1823" w:hanging="196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286" w:hanging="196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750" w:hanging="196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6213" w:hanging="196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7676" w:hanging="196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9140" w:hanging="196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0603" w:hanging="196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2067" w:hanging="196"/>
      </w:pPr>
      <w:rPr>
        <w:rFonts w:hint="default"/>
        <w:lang w:val="b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5701" w:hanging="285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6629" w:hanging="285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7558" w:hanging="285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8488" w:hanging="285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9417" w:hanging="285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10346" w:hanging="285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11276" w:hanging="285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2205" w:hanging="285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3135" w:hanging="285"/>
      </w:pPr>
      <w:rPr>
        <w:rFonts w:hint="default"/>
        <w:lang w:val="b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b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6"/>
      <w:szCs w:val="26"/>
      <w:lang w:val="bs" w:eastAsia="en-US" w:bidi="ar-SA"/>
    </w:rPr>
  </w:style>
  <w:style w:styleId="Heading1" w:type="paragraph">
    <w:name w:val="Heading 1"/>
    <w:basedOn w:val="Normal"/>
    <w:uiPriority w:val="1"/>
    <w:qFormat/>
    <w:pPr>
      <w:spacing w:before="202"/>
      <w:ind w:left="157"/>
      <w:outlineLvl w:val="1"/>
    </w:pPr>
    <w:rPr>
      <w:rFonts w:ascii="Segoe UI" w:hAnsi="Segoe UI" w:eastAsia="Segoe UI" w:cs="Segoe UI"/>
      <w:sz w:val="36"/>
      <w:szCs w:val="36"/>
      <w:lang w:val="bs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351" w:hanging="283"/>
    </w:pPr>
    <w:rPr>
      <w:rFonts w:ascii="Segoe UI" w:hAnsi="Segoe UI" w:eastAsia="Segoe UI" w:cs="Segoe UI"/>
      <w:lang w:val="b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Calibri" w:hAnsi="Calibri" w:eastAsia="Calibri" w:cs="Calibri"/>
      <w:lang w:val="b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2026-10-01T11:43:31Z</dcterms:created>
  <dcterms:modified xsi:type="dcterms:W3CDTF">2026-10-01T11:43:31Z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Microsoft® Access® za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Access® za Microsoft 365</vt:lpwstr>
  </property>
</Properties>
</file>